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C141" w14:textId="77777777" w:rsidR="00EA4725" w:rsidRPr="00441372" w:rsidRDefault="00474FA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357CF" w14:paraId="701737B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7DDA4DE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D0AB2B7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3E76D6B2" w14:textId="77777777" w:rsidR="00EA4725" w:rsidRPr="00441372" w:rsidRDefault="00474FA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357CF" w14:paraId="0282A7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050A6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2D7ED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2357CF" w14:paraId="1517F0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9B0F4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67B60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Frozen cold-water shrimps and prawns "</w:t>
            </w:r>
            <w:proofErr w:type="spellStart"/>
            <w:r w:rsidRPr="00842D15">
              <w:rPr>
                <w:i/>
                <w:iCs/>
              </w:rPr>
              <w:t>Pandalus</w:t>
            </w:r>
            <w:proofErr w:type="spellEnd"/>
            <w:r w:rsidRPr="00842D15">
              <w:rPr>
                <w:i/>
                <w:iCs/>
              </w:rPr>
              <w:t xml:space="preserve"> spp</w:t>
            </w:r>
            <w:r w:rsidRPr="0065690F">
              <w:t xml:space="preserve">., </w:t>
            </w:r>
            <w:proofErr w:type="spellStart"/>
            <w:r w:rsidRPr="0065690F">
              <w:t>Crangon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crangon</w:t>
            </w:r>
            <w:proofErr w:type="spellEnd"/>
            <w:r w:rsidRPr="0065690F">
              <w:t>", even smoked, whether in shell or not, incl. shrimps and prawns in shell, cooked by steaming or by boiling in water (HS code(s): 030616); Frozen shrimps and prawns, even smoked, whether in shell or not, incl. shrimps and prawns in shell, cooked by steaming or by boiling in water (excl. cold-water shrimps and prawns) (HS</w:t>
            </w:r>
            <w:r w:rsidR="00842D15">
              <w:t> </w:t>
            </w:r>
            <w:r w:rsidRPr="0065690F">
              <w:t>code(s):</w:t>
            </w:r>
            <w:r w:rsidR="00842D15">
              <w:t> </w:t>
            </w:r>
            <w:r w:rsidRPr="0065690F">
              <w:t>030617); Fish and fishery products (ICS code(s): 67.120.30)</w:t>
            </w:r>
          </w:p>
        </w:tc>
      </w:tr>
      <w:tr w:rsidR="002357CF" w14:paraId="04F76E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574BF" w14:textId="77777777" w:rsidR="00EA4725" w:rsidRPr="00441372" w:rsidRDefault="00474F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C9D72" w14:textId="77777777" w:rsidR="00EA4725" w:rsidRPr="00441372" w:rsidRDefault="00474FA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2012B5B" w14:textId="77777777" w:rsidR="00EA4725" w:rsidRPr="00441372" w:rsidRDefault="00474F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1E90F29" w14:textId="77777777" w:rsidR="00EA4725" w:rsidRPr="00441372" w:rsidRDefault="00474F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357CF" w14:paraId="3B1342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BF10D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B34A0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874: 2022, Processing and handling of prawns or shrimps — Code of practice,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="00842D15">
              <w:t> </w:t>
            </w:r>
            <w:r w:rsidRPr="0065690F">
              <w:t>13</w:t>
            </w:r>
          </w:p>
          <w:p w14:paraId="32CE9ABE" w14:textId="77777777" w:rsidR="00EA4725" w:rsidRPr="00441372" w:rsidRDefault="00B83F58" w:rsidP="00441372">
            <w:pPr>
              <w:spacing w:after="120"/>
            </w:pPr>
            <w:hyperlink r:id="rId8" w:tgtFrame="_blank" w:history="1">
              <w:r w:rsidR="00474FAD" w:rsidRPr="00441372">
                <w:rPr>
                  <w:color w:val="0000FF"/>
                  <w:u w:val="single"/>
                </w:rPr>
                <w:t>https://members.wto.org/crnattachments/2024/SPS/TZA/24_05302_00_e.pdf</w:t>
              </w:r>
            </w:hyperlink>
          </w:p>
        </w:tc>
      </w:tr>
      <w:tr w:rsidR="002357CF" w14:paraId="2AF37A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80772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29C59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prescribes guidelines for processing and handling of prawns or shrimps intended for human consumption.</w:t>
            </w:r>
          </w:p>
          <w:p w14:paraId="5074C697" w14:textId="77777777" w:rsidR="0012799B" w:rsidRPr="0065690F" w:rsidRDefault="00474FAD" w:rsidP="00441372">
            <w:pPr>
              <w:spacing w:before="120" w:after="120"/>
            </w:pPr>
            <w:r w:rsidRPr="0065690F">
              <w:t>Note: This Draft East African Standard was also notified under TBT committee</w:t>
            </w:r>
          </w:p>
        </w:tc>
      </w:tr>
      <w:tr w:rsidR="002357CF" w14:paraId="595074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EDDE9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4265D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357CF" w14:paraId="3159AF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D02EE" w14:textId="77777777" w:rsidR="00EA4725" w:rsidRPr="00441372" w:rsidRDefault="00474F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66257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6778371" w14:textId="77777777" w:rsidR="00EA4725" w:rsidRPr="00441372" w:rsidRDefault="00474FA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1FA45BE" w14:textId="77777777" w:rsidR="00EA4725" w:rsidRPr="00441372" w:rsidRDefault="00474F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9524CA2" w14:textId="77777777" w:rsidR="00EA4725" w:rsidRPr="00441372" w:rsidRDefault="00474F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552CF0D" w14:textId="77777777" w:rsidR="00EA4725" w:rsidRPr="00441372" w:rsidRDefault="00474F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4DDE44A" w14:textId="77777777" w:rsidR="00EA4725" w:rsidRPr="00441372" w:rsidRDefault="00474FA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F8BB80E" w14:textId="77777777" w:rsidR="00EA4725" w:rsidRPr="00441372" w:rsidRDefault="00474FAD" w:rsidP="00842D15">
            <w:pPr>
              <w:spacing w:after="360"/>
              <w:rPr>
                <w:b/>
              </w:rPr>
            </w:pPr>
            <w:r w:rsidRPr="00441372">
              <w:rPr>
                <w:b/>
              </w:rPr>
              <w:lastRenderedPageBreak/>
              <w:t>[ ] Yes   [ ] No</w:t>
            </w:r>
          </w:p>
          <w:p w14:paraId="5E20F4BC" w14:textId="77777777" w:rsidR="00EA4725" w:rsidRPr="00441372" w:rsidRDefault="00474FAD" w:rsidP="00842D15">
            <w:pPr>
              <w:spacing w:before="480"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357CF" w14:paraId="33FFA1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588D1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E9543" w14:textId="77777777" w:rsidR="00EA4725" w:rsidRPr="00441372" w:rsidRDefault="00474FAD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CC1154A" w14:textId="77777777" w:rsidR="0012799B" w:rsidRPr="0065690F" w:rsidRDefault="00474FAD" w:rsidP="00842D15">
            <w:pPr>
              <w:numPr>
                <w:ilvl w:val="0"/>
                <w:numId w:val="17"/>
              </w:numPr>
              <w:ind w:left="386" w:hanging="350"/>
            </w:pPr>
            <w:r w:rsidRPr="0065690F">
              <w:t>CAC/GL 31, Guidelines for the sensory evaluation of fish and shellfish in laboratories</w:t>
            </w:r>
          </w:p>
          <w:p w14:paraId="065A8B95" w14:textId="77777777" w:rsidR="0012799B" w:rsidRPr="0065690F" w:rsidRDefault="00474FAD" w:rsidP="00842D15">
            <w:pPr>
              <w:numPr>
                <w:ilvl w:val="0"/>
                <w:numId w:val="17"/>
              </w:numPr>
              <w:ind w:left="386" w:hanging="350"/>
            </w:pPr>
            <w:r w:rsidRPr="0065690F">
              <w:t>CODEX STAN 192, General standard for food additives</w:t>
            </w:r>
          </w:p>
          <w:p w14:paraId="5AA9827B" w14:textId="77777777" w:rsidR="0012799B" w:rsidRPr="0065690F" w:rsidRDefault="00474FAD" w:rsidP="00842D15">
            <w:pPr>
              <w:numPr>
                <w:ilvl w:val="0"/>
                <w:numId w:val="17"/>
              </w:numPr>
              <w:spacing w:after="120"/>
              <w:ind w:left="386" w:hanging="350"/>
            </w:pPr>
            <w:r w:rsidRPr="0065690F">
              <w:t>EAS 12, Drinking (potable) water) — Specification</w:t>
            </w:r>
            <w:r w:rsidRPr="0065690F">
              <w:rPr>
                <w:bCs/>
              </w:rPr>
              <w:t xml:space="preserve"> </w:t>
            </w:r>
          </w:p>
        </w:tc>
      </w:tr>
      <w:tr w:rsidR="002357CF" w14:paraId="158BE6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3EB95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1B97B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</w:t>
            </w:r>
            <w:r w:rsidR="00842D15">
              <w:t>.</w:t>
            </w:r>
          </w:p>
          <w:p w14:paraId="16354B06" w14:textId="77777777" w:rsidR="00EA4725" w:rsidRPr="00441372" w:rsidRDefault="00474FA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842D15">
              <w:t>.</w:t>
            </w:r>
          </w:p>
        </w:tc>
      </w:tr>
      <w:tr w:rsidR="002357CF" w14:paraId="6EE76B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73EC7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0368E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7C9AC64" w14:textId="77777777" w:rsidR="00EA4725" w:rsidRPr="00441372" w:rsidRDefault="00474F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357CF" w:rsidRPr="00B83F58" w14:paraId="640F21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5423A" w14:textId="77777777" w:rsidR="00EA4725" w:rsidRPr="00441372" w:rsidRDefault="00474F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A8D4D" w14:textId="77777777" w:rsidR="00EA4725" w:rsidRPr="00441372" w:rsidRDefault="00474FA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842D15">
              <w:t>12 October 2024</w:t>
            </w:r>
          </w:p>
          <w:p w14:paraId="409BA1D5" w14:textId="77777777" w:rsidR="00EA4725" w:rsidRPr="00441372" w:rsidRDefault="00474FA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D9C4092" w14:textId="77777777" w:rsidR="0012799B" w:rsidRPr="0065690F" w:rsidRDefault="00474FAD" w:rsidP="00441372">
            <w:r w:rsidRPr="0065690F">
              <w:t>Tanzania Bureau of Standards</w:t>
            </w:r>
          </w:p>
          <w:p w14:paraId="5E65F2DC" w14:textId="77777777" w:rsidR="0012799B" w:rsidRPr="0065690F" w:rsidRDefault="00474FAD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0822C940" w14:textId="77777777" w:rsidR="0012799B" w:rsidRPr="0065690F" w:rsidRDefault="00474FAD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398F623C" w14:textId="77777777" w:rsidR="0012799B" w:rsidRPr="0065690F" w:rsidRDefault="00474FAD" w:rsidP="00441372">
            <w:r w:rsidRPr="0065690F">
              <w:t>National Enquiry Point Officers for SPS</w:t>
            </w:r>
          </w:p>
          <w:p w14:paraId="4CB8644C" w14:textId="77777777" w:rsidR="0012799B" w:rsidRPr="0065690F" w:rsidRDefault="00474FAD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58ECA2E8" w14:textId="77777777" w:rsidR="0012799B" w:rsidRPr="0065690F" w:rsidRDefault="00474FAD" w:rsidP="00441372">
            <w:r w:rsidRPr="0065690F">
              <w:t>Director General - Tanzania Bureau of Standards</w:t>
            </w:r>
          </w:p>
          <w:p w14:paraId="09327C52" w14:textId="77777777" w:rsidR="0012799B" w:rsidRPr="00842D15" w:rsidRDefault="00474FAD" w:rsidP="00441372">
            <w:pPr>
              <w:rPr>
                <w:lang w:val="es-ES"/>
              </w:rPr>
            </w:pPr>
            <w:r w:rsidRPr="00842D15">
              <w:rPr>
                <w:lang w:val="es-ES"/>
              </w:rPr>
              <w:t>P.O. Box 9524</w:t>
            </w:r>
          </w:p>
          <w:p w14:paraId="70D807B0" w14:textId="77777777" w:rsidR="0012799B" w:rsidRPr="00842D15" w:rsidRDefault="00474FAD" w:rsidP="00441372">
            <w:pPr>
              <w:rPr>
                <w:lang w:val="es-ES"/>
              </w:rPr>
            </w:pPr>
            <w:r w:rsidRPr="00842D15">
              <w:rPr>
                <w:lang w:val="es-ES"/>
              </w:rPr>
              <w:t xml:space="preserve">Dar es </w:t>
            </w:r>
            <w:proofErr w:type="spellStart"/>
            <w:r w:rsidRPr="00842D15">
              <w:rPr>
                <w:lang w:val="es-ES"/>
              </w:rPr>
              <w:t>Salaam</w:t>
            </w:r>
            <w:proofErr w:type="spellEnd"/>
          </w:p>
          <w:p w14:paraId="2AABEA18" w14:textId="77777777" w:rsidR="0012799B" w:rsidRPr="00842D15" w:rsidRDefault="00474FAD" w:rsidP="00441372">
            <w:pPr>
              <w:rPr>
                <w:lang w:val="es-ES"/>
              </w:rPr>
            </w:pPr>
            <w:r w:rsidRPr="00842D15">
              <w:rPr>
                <w:lang w:val="es-ES"/>
              </w:rPr>
              <w:t>Tel: +(255 22) 245 0206</w:t>
            </w:r>
          </w:p>
          <w:p w14:paraId="204057A3" w14:textId="77777777" w:rsidR="0012799B" w:rsidRPr="00842D15" w:rsidRDefault="00474FAD" w:rsidP="00441372">
            <w:pPr>
              <w:rPr>
                <w:lang w:val="es-ES"/>
              </w:rPr>
            </w:pPr>
            <w:r w:rsidRPr="00842D15">
              <w:rPr>
                <w:lang w:val="es-ES"/>
              </w:rPr>
              <w:t>Fax: +(255 22) 245 0959</w:t>
            </w:r>
          </w:p>
          <w:p w14:paraId="5F6ED58A" w14:textId="77777777" w:rsidR="0012799B" w:rsidRPr="00842D15" w:rsidRDefault="00474FAD" w:rsidP="00441372">
            <w:pPr>
              <w:rPr>
                <w:lang w:val="es-ES"/>
              </w:rPr>
            </w:pPr>
            <w:r w:rsidRPr="00842D15">
              <w:rPr>
                <w:lang w:val="es-ES"/>
              </w:rPr>
              <w:t xml:space="preserve">Email: </w:t>
            </w:r>
            <w:r w:rsidR="00B83F58">
              <w:fldChar w:fldCharType="begin"/>
            </w:r>
            <w:r w:rsidR="00B83F58" w:rsidRPr="00B83F58">
              <w:rPr>
                <w:lang w:val="es-ES"/>
              </w:rPr>
              <w:instrText>HYPERLINK "mailto:bahati.samillani@tbs.go.tz"</w:instrText>
            </w:r>
            <w:r w:rsidR="00B83F58">
              <w:fldChar w:fldCharType="separate"/>
            </w:r>
            <w:r w:rsidRPr="00842D15">
              <w:rPr>
                <w:color w:val="0000FF"/>
                <w:u w:val="single"/>
                <w:lang w:val="es-ES"/>
              </w:rPr>
              <w:t>bahati.samillani@tbs.go.tz</w:t>
            </w:r>
            <w:r w:rsidR="00B83F58">
              <w:rPr>
                <w:color w:val="0000FF"/>
                <w:u w:val="single"/>
                <w:lang w:val="es-ES"/>
              </w:rPr>
              <w:fldChar w:fldCharType="end"/>
            </w:r>
          </w:p>
          <w:p w14:paraId="3A02FA5B" w14:textId="77777777" w:rsidR="0012799B" w:rsidRPr="00842D15" w:rsidRDefault="00B83F58" w:rsidP="00842D15">
            <w:pPr>
              <w:ind w:left="666"/>
              <w:rPr>
                <w:lang w:val="es-ES"/>
              </w:rPr>
            </w:pPr>
            <w:r>
              <w:fldChar w:fldCharType="begin"/>
            </w:r>
            <w:r w:rsidRPr="00B83F58">
              <w:rPr>
                <w:lang w:val="es-ES"/>
              </w:rPr>
              <w:instrText>HYPERLINK "mailto:%20clavery.chausi@tbs.go.tz%20"</w:instrText>
            </w:r>
            <w:r>
              <w:fldChar w:fldCharType="separate"/>
            </w:r>
            <w:r w:rsidR="00474FAD" w:rsidRPr="00842D15">
              <w:rPr>
                <w:color w:val="0000FF"/>
                <w:u w:val="single"/>
                <w:lang w:val="es-ES"/>
              </w:rPr>
              <w:t>clavery.chausi@tbs.go.tz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1F4B4C21" w14:textId="77777777" w:rsidR="0012799B" w:rsidRPr="00842D15" w:rsidRDefault="00B83F58" w:rsidP="00842D15">
            <w:pPr>
              <w:ind w:left="666"/>
              <w:rPr>
                <w:lang w:val="es-ES"/>
              </w:rPr>
            </w:pPr>
            <w:r>
              <w:fldChar w:fldCharType="begin"/>
            </w:r>
            <w:r w:rsidRPr="00B83F58">
              <w:rPr>
                <w:lang w:val="es-ES"/>
              </w:rPr>
              <w:instrText>HYPERLINK "mailto:%20dg@tbs.go.tz%20"</w:instrText>
            </w:r>
            <w:r>
              <w:fldChar w:fldCharType="separate"/>
            </w:r>
            <w:r w:rsidR="00474FAD" w:rsidRPr="00842D15">
              <w:rPr>
                <w:color w:val="0000FF"/>
                <w:u w:val="single"/>
                <w:lang w:val="es-ES"/>
              </w:rPr>
              <w:t>dg@tbs.go.tz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26B44403" w14:textId="77777777" w:rsidR="0012799B" w:rsidRPr="00842D15" w:rsidRDefault="00B83F58" w:rsidP="00842D15">
            <w:pPr>
              <w:ind w:left="666"/>
              <w:rPr>
                <w:lang w:val="es-ES"/>
              </w:rPr>
            </w:pPr>
            <w:r>
              <w:fldChar w:fldCharType="begin"/>
            </w:r>
            <w:r w:rsidRPr="00B83F58">
              <w:rPr>
                <w:lang w:val="es-ES"/>
              </w:rPr>
              <w:instrText>HYPERLINK "mailto:%20david.ndbalema@tbs.go.tz%20"</w:instrText>
            </w:r>
            <w:r>
              <w:fldChar w:fldCharType="separate"/>
            </w:r>
            <w:r w:rsidR="00474FAD" w:rsidRPr="00842D15">
              <w:rPr>
                <w:color w:val="0000FF"/>
                <w:u w:val="single"/>
                <w:lang w:val="es-ES"/>
              </w:rPr>
              <w:t>david.ndbalema@tbs.go.tz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6CA1FF81" w14:textId="77777777" w:rsidR="0012799B" w:rsidRPr="00842D15" w:rsidRDefault="00B83F58" w:rsidP="00842D15">
            <w:pPr>
              <w:ind w:left="666"/>
              <w:rPr>
                <w:lang w:val="es-ES"/>
              </w:rPr>
            </w:pPr>
            <w:r>
              <w:fldChar w:fldCharType="begin"/>
            </w:r>
            <w:r w:rsidRPr="00B83F58">
              <w:rPr>
                <w:lang w:val="es-ES"/>
              </w:rPr>
              <w:instrText>HYPERLINK "mailto:%20nep@tbs.go.tz"</w:instrText>
            </w:r>
            <w:r>
              <w:fldChar w:fldCharType="separate"/>
            </w:r>
            <w:r w:rsidR="00474FAD" w:rsidRPr="00842D15">
              <w:rPr>
                <w:color w:val="0000FF"/>
                <w:u w:val="single"/>
                <w:lang w:val="es-ES"/>
              </w:rPr>
              <w:t>nep@tbs.go.tz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1DD3DE98" w14:textId="77777777" w:rsidR="0012799B" w:rsidRPr="00474FAD" w:rsidRDefault="00474FAD" w:rsidP="00441372">
            <w:pPr>
              <w:spacing w:after="120"/>
              <w:rPr>
                <w:lang w:val="es-ES"/>
              </w:rPr>
            </w:pPr>
            <w:r w:rsidRPr="00474FAD">
              <w:rPr>
                <w:lang w:val="es-ES"/>
              </w:rPr>
              <w:t xml:space="preserve">Website: </w:t>
            </w:r>
            <w:r w:rsidR="00B83F58">
              <w:fldChar w:fldCharType="begin"/>
            </w:r>
            <w:r w:rsidR="00B83F58" w:rsidRPr="00B83F58">
              <w:rPr>
                <w:lang w:val="es-ES"/>
              </w:rPr>
              <w:instrText>HYPERLINK "http://www.tbs.go.tz" \t "_blank"</w:instrText>
            </w:r>
            <w:r w:rsidR="00B83F58">
              <w:fldChar w:fldCharType="separate"/>
            </w:r>
            <w:r w:rsidRPr="00474FAD">
              <w:rPr>
                <w:color w:val="0000FF"/>
                <w:u w:val="single"/>
                <w:lang w:val="es-ES"/>
              </w:rPr>
              <w:t>http://www.tbs.go.tz</w:t>
            </w:r>
            <w:r w:rsidR="00B83F58">
              <w:rPr>
                <w:color w:val="0000FF"/>
                <w:u w:val="single"/>
                <w:lang w:val="es-ES"/>
              </w:rPr>
              <w:fldChar w:fldCharType="end"/>
            </w:r>
          </w:p>
        </w:tc>
      </w:tr>
      <w:tr w:rsidR="002357CF" w:rsidRPr="00B83F58" w14:paraId="2BF8457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941C45" w14:textId="77777777" w:rsidR="00EA4725" w:rsidRPr="00441372" w:rsidRDefault="00474FA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40D40E2" w14:textId="77777777" w:rsidR="00EA4725" w:rsidRPr="00441372" w:rsidRDefault="00474FA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B7EF253" w14:textId="77777777" w:rsidR="00EA4725" w:rsidRPr="0065690F" w:rsidRDefault="00474FA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02313EB" w14:textId="77777777" w:rsidR="00EA4725" w:rsidRPr="0065690F" w:rsidRDefault="00474FA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0CC0204D" w14:textId="77777777" w:rsidR="00EA4725" w:rsidRPr="0065690F" w:rsidRDefault="00474FA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41A3DC40" w14:textId="77777777" w:rsidR="00EA4725" w:rsidRPr="0065690F" w:rsidRDefault="00474FA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46455885" w14:textId="77777777" w:rsidR="00EA4725" w:rsidRPr="0065690F" w:rsidRDefault="00474FA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D61B4EA" w14:textId="77777777" w:rsidR="00EA4725" w:rsidRPr="0065690F" w:rsidRDefault="00474FA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866639A" w14:textId="77777777" w:rsidR="00EA4725" w:rsidRPr="00842D15" w:rsidRDefault="00474FAD" w:rsidP="00F3021D">
            <w:pPr>
              <w:keepNext/>
              <w:keepLines/>
              <w:rPr>
                <w:bCs/>
                <w:lang w:val="es-ES"/>
              </w:rPr>
            </w:pPr>
            <w:r w:rsidRPr="00842D15">
              <w:rPr>
                <w:bCs/>
                <w:lang w:val="es-ES"/>
              </w:rPr>
              <w:t>P.O. Box 9524</w:t>
            </w:r>
          </w:p>
          <w:p w14:paraId="6B07E8AE" w14:textId="77777777" w:rsidR="00EA4725" w:rsidRPr="00842D15" w:rsidRDefault="00474FAD" w:rsidP="00F3021D">
            <w:pPr>
              <w:keepNext/>
              <w:keepLines/>
              <w:rPr>
                <w:bCs/>
                <w:lang w:val="es-ES"/>
              </w:rPr>
            </w:pPr>
            <w:r w:rsidRPr="00842D15">
              <w:rPr>
                <w:bCs/>
                <w:lang w:val="es-ES"/>
              </w:rPr>
              <w:t xml:space="preserve">Dar es </w:t>
            </w:r>
            <w:proofErr w:type="spellStart"/>
            <w:r w:rsidRPr="00842D15">
              <w:rPr>
                <w:bCs/>
                <w:lang w:val="es-ES"/>
              </w:rPr>
              <w:t>Salaam</w:t>
            </w:r>
            <w:proofErr w:type="spellEnd"/>
          </w:p>
          <w:p w14:paraId="29763DF8" w14:textId="77777777" w:rsidR="00EA4725" w:rsidRPr="00842D15" w:rsidRDefault="00474FAD" w:rsidP="00F3021D">
            <w:pPr>
              <w:keepNext/>
              <w:keepLines/>
              <w:rPr>
                <w:bCs/>
                <w:lang w:val="es-ES"/>
              </w:rPr>
            </w:pPr>
            <w:r w:rsidRPr="00842D15">
              <w:rPr>
                <w:bCs/>
                <w:lang w:val="es-ES"/>
              </w:rPr>
              <w:t>Tel: +(255 22) 245 0206</w:t>
            </w:r>
          </w:p>
          <w:p w14:paraId="38341628" w14:textId="77777777" w:rsidR="00EA4725" w:rsidRPr="00842D15" w:rsidRDefault="00474FAD" w:rsidP="00F3021D">
            <w:pPr>
              <w:keepNext/>
              <w:keepLines/>
              <w:rPr>
                <w:bCs/>
                <w:lang w:val="es-ES"/>
              </w:rPr>
            </w:pPr>
            <w:r w:rsidRPr="00842D15">
              <w:rPr>
                <w:bCs/>
                <w:lang w:val="es-ES"/>
              </w:rPr>
              <w:t>Fax: +(255 22) 245 0959</w:t>
            </w:r>
          </w:p>
          <w:p w14:paraId="4142C5D0" w14:textId="77777777" w:rsidR="00EA4725" w:rsidRPr="00842D15" w:rsidRDefault="00474FAD" w:rsidP="00F3021D">
            <w:pPr>
              <w:keepNext/>
              <w:keepLines/>
              <w:rPr>
                <w:bCs/>
                <w:lang w:val="es-ES"/>
              </w:rPr>
            </w:pPr>
            <w:r w:rsidRPr="00842D15">
              <w:rPr>
                <w:bCs/>
                <w:lang w:val="es-ES"/>
              </w:rPr>
              <w:t xml:space="preserve">Email: </w:t>
            </w:r>
            <w:hyperlink r:id="rId9" w:history="1">
              <w:r w:rsidRPr="00842D1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9AB88C4" w14:textId="77777777" w:rsidR="00EA4725" w:rsidRPr="00842D15" w:rsidRDefault="00B83F58" w:rsidP="00842D15">
            <w:pPr>
              <w:keepNext/>
              <w:keepLines/>
              <w:ind w:left="666"/>
              <w:rPr>
                <w:bCs/>
                <w:lang w:val="es-ES"/>
              </w:rPr>
            </w:pPr>
            <w:hyperlink r:id="rId10" w:history="1">
              <w:r w:rsidR="00474FAD" w:rsidRPr="00842D15">
                <w:rPr>
                  <w:bCs/>
                  <w:color w:val="0000FF"/>
                  <w:u w:val="single"/>
                  <w:lang w:val="es-ES"/>
                </w:rPr>
                <w:t>clavery.chausi@tbs.go.tz</w:t>
              </w:r>
            </w:hyperlink>
          </w:p>
          <w:p w14:paraId="04AA96A2" w14:textId="77777777" w:rsidR="00EA4725" w:rsidRPr="00842D15" w:rsidRDefault="00B83F58" w:rsidP="00842D15">
            <w:pPr>
              <w:keepNext/>
              <w:keepLines/>
              <w:ind w:left="666"/>
              <w:rPr>
                <w:bCs/>
                <w:lang w:val="es-ES"/>
              </w:rPr>
            </w:pPr>
            <w:hyperlink r:id="rId11" w:history="1">
              <w:r w:rsidR="00474FAD" w:rsidRPr="00842D15">
                <w:rPr>
                  <w:bCs/>
                  <w:color w:val="0000FF"/>
                  <w:u w:val="single"/>
                  <w:lang w:val="es-ES"/>
                </w:rPr>
                <w:t>dg@tbs.go.tz</w:t>
              </w:r>
            </w:hyperlink>
          </w:p>
          <w:p w14:paraId="1F6166A6" w14:textId="77777777" w:rsidR="00EA4725" w:rsidRPr="00842D15" w:rsidRDefault="00B83F58" w:rsidP="00842D15">
            <w:pPr>
              <w:keepNext/>
              <w:keepLines/>
              <w:ind w:left="666"/>
              <w:rPr>
                <w:bCs/>
                <w:lang w:val="es-ES"/>
              </w:rPr>
            </w:pPr>
            <w:hyperlink r:id="rId12" w:history="1">
              <w:r w:rsidR="00474FAD" w:rsidRPr="00842D15">
                <w:rPr>
                  <w:bCs/>
                  <w:color w:val="0000FF"/>
                  <w:u w:val="single"/>
                  <w:lang w:val="es-ES"/>
                </w:rPr>
                <w:t>david.ndbalema@tbs.go.tz</w:t>
              </w:r>
            </w:hyperlink>
          </w:p>
          <w:p w14:paraId="76AB9EB5" w14:textId="77777777" w:rsidR="00EA4725" w:rsidRPr="00842D15" w:rsidRDefault="00B83F58" w:rsidP="00842D15">
            <w:pPr>
              <w:keepNext/>
              <w:keepLines/>
              <w:ind w:left="666"/>
              <w:rPr>
                <w:bCs/>
                <w:lang w:val="es-ES"/>
              </w:rPr>
            </w:pPr>
            <w:hyperlink r:id="rId13" w:history="1">
              <w:r w:rsidR="00474FAD" w:rsidRPr="00842D1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0F46CA2" w14:textId="77777777" w:rsidR="00EA4725" w:rsidRPr="00474FAD" w:rsidRDefault="00474FAD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474FAD">
              <w:rPr>
                <w:bCs/>
                <w:lang w:val="es-ES"/>
              </w:rPr>
              <w:t xml:space="preserve">Website: </w:t>
            </w:r>
            <w:hyperlink r:id="rId14" w:tgtFrame="_blank" w:history="1">
              <w:r w:rsidRPr="00474FAD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14:paraId="6E8DAC10" w14:textId="77777777" w:rsidR="007141CF" w:rsidRPr="00474FAD" w:rsidRDefault="007141CF" w:rsidP="00441372">
      <w:pPr>
        <w:rPr>
          <w:lang w:val="es-ES"/>
        </w:rPr>
      </w:pPr>
    </w:p>
    <w:sectPr w:rsidR="007141CF" w:rsidRPr="00474FAD" w:rsidSect="00842D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8BC9" w14:textId="77777777" w:rsidR="00474FAD" w:rsidRDefault="00474FAD">
      <w:r>
        <w:separator/>
      </w:r>
    </w:p>
  </w:endnote>
  <w:endnote w:type="continuationSeparator" w:id="0">
    <w:p w14:paraId="26469290" w14:textId="77777777" w:rsidR="00474FAD" w:rsidRDefault="0047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715D" w14:textId="77777777" w:rsidR="00EA4725" w:rsidRPr="00842D15" w:rsidRDefault="00474FAD" w:rsidP="00842D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6FD1" w14:textId="77777777" w:rsidR="00EA4725" w:rsidRPr="00842D15" w:rsidRDefault="00474FAD" w:rsidP="00842D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CD6E" w14:textId="77777777" w:rsidR="00C863EB" w:rsidRPr="00441372" w:rsidRDefault="00474FA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3446" w14:textId="77777777" w:rsidR="00474FAD" w:rsidRDefault="00474FAD">
      <w:r>
        <w:separator/>
      </w:r>
    </w:p>
  </w:footnote>
  <w:footnote w:type="continuationSeparator" w:id="0">
    <w:p w14:paraId="2A1B25EA" w14:textId="77777777" w:rsidR="00474FAD" w:rsidRDefault="0047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9D00" w14:textId="77777777" w:rsidR="00842D15" w:rsidRPr="00842D15" w:rsidRDefault="00474FAD" w:rsidP="00842D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2D15">
      <w:t>G/SPS/N/</w:t>
    </w:r>
    <w:proofErr w:type="spellStart"/>
    <w:r w:rsidRPr="00842D15">
      <w:t>BDI</w:t>
    </w:r>
    <w:proofErr w:type="spellEnd"/>
    <w:r w:rsidRPr="00842D15">
      <w:t>/114 • G/SPS/N/KEN/293 • G/SPS/N/RWA/107 • G/SPS/N/</w:t>
    </w:r>
    <w:proofErr w:type="spellStart"/>
    <w:r w:rsidRPr="00842D15">
      <w:t>TZA</w:t>
    </w:r>
    <w:proofErr w:type="spellEnd"/>
    <w:r w:rsidRPr="00842D15">
      <w:t>/372 • G/SPS/N/</w:t>
    </w:r>
    <w:proofErr w:type="spellStart"/>
    <w:r w:rsidRPr="00842D15">
      <w:t>UGA</w:t>
    </w:r>
    <w:proofErr w:type="spellEnd"/>
    <w:r w:rsidRPr="00842D15">
      <w:t>/365</w:t>
    </w:r>
  </w:p>
  <w:p w14:paraId="42F6D175" w14:textId="77777777" w:rsidR="00842D15" w:rsidRPr="00842D15" w:rsidRDefault="00842D15" w:rsidP="00842D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CE41C9" w14:textId="77777777" w:rsidR="00842D15" w:rsidRPr="00842D15" w:rsidRDefault="00474FAD" w:rsidP="00842D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2D15">
      <w:t xml:space="preserve">- </w:t>
    </w:r>
    <w:r w:rsidRPr="00842D15">
      <w:fldChar w:fldCharType="begin"/>
    </w:r>
    <w:r w:rsidRPr="00842D15">
      <w:instrText xml:space="preserve"> PAGE </w:instrText>
    </w:r>
    <w:r w:rsidRPr="00842D15">
      <w:fldChar w:fldCharType="separate"/>
    </w:r>
    <w:r w:rsidRPr="00842D15">
      <w:rPr>
        <w:noProof/>
      </w:rPr>
      <w:t>2</w:t>
    </w:r>
    <w:r w:rsidRPr="00842D15">
      <w:fldChar w:fldCharType="end"/>
    </w:r>
    <w:r w:rsidRPr="00842D15">
      <w:t xml:space="preserve"> -</w:t>
    </w:r>
  </w:p>
  <w:p w14:paraId="30BE6C0D" w14:textId="77777777" w:rsidR="00EA4725" w:rsidRPr="00842D15" w:rsidRDefault="00EA4725" w:rsidP="00842D1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D39F" w14:textId="77777777" w:rsidR="00842D15" w:rsidRPr="00842D15" w:rsidRDefault="00474FAD" w:rsidP="00842D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2D15">
      <w:t>G/SPS/N/</w:t>
    </w:r>
    <w:proofErr w:type="spellStart"/>
    <w:r w:rsidRPr="00842D15">
      <w:t>BDI</w:t>
    </w:r>
    <w:proofErr w:type="spellEnd"/>
    <w:r w:rsidRPr="00842D15">
      <w:t>/114 • G/SPS/N/KEN/293 • G/SPS/N/RWA/107 • G/SPS/N/</w:t>
    </w:r>
    <w:proofErr w:type="spellStart"/>
    <w:r w:rsidRPr="00842D15">
      <w:t>TZA</w:t>
    </w:r>
    <w:proofErr w:type="spellEnd"/>
    <w:r w:rsidRPr="00842D15">
      <w:t>/372 • G/SPS/N/</w:t>
    </w:r>
    <w:proofErr w:type="spellStart"/>
    <w:r w:rsidRPr="00842D15">
      <w:t>UGA</w:t>
    </w:r>
    <w:proofErr w:type="spellEnd"/>
    <w:r w:rsidRPr="00842D15">
      <w:t>/365</w:t>
    </w:r>
  </w:p>
  <w:p w14:paraId="52F737C1" w14:textId="77777777" w:rsidR="00842D15" w:rsidRPr="00842D15" w:rsidRDefault="00842D15" w:rsidP="00842D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22BB68" w14:textId="77777777" w:rsidR="00842D15" w:rsidRPr="00842D15" w:rsidRDefault="00474FAD" w:rsidP="00842D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42D15">
      <w:t xml:space="preserve">- </w:t>
    </w:r>
    <w:r w:rsidRPr="00842D15">
      <w:fldChar w:fldCharType="begin"/>
    </w:r>
    <w:r w:rsidRPr="00842D15">
      <w:instrText xml:space="preserve"> PAGE </w:instrText>
    </w:r>
    <w:r w:rsidRPr="00842D15">
      <w:fldChar w:fldCharType="separate"/>
    </w:r>
    <w:r w:rsidRPr="00842D15">
      <w:rPr>
        <w:noProof/>
      </w:rPr>
      <w:t>2</w:t>
    </w:r>
    <w:r w:rsidRPr="00842D15">
      <w:fldChar w:fldCharType="end"/>
    </w:r>
    <w:r w:rsidRPr="00842D15">
      <w:t xml:space="preserve"> -</w:t>
    </w:r>
  </w:p>
  <w:p w14:paraId="5C7C6BE2" w14:textId="77777777" w:rsidR="00EA4725" w:rsidRPr="00842D15" w:rsidRDefault="00EA4725" w:rsidP="00842D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57CF" w14:paraId="069A50A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CD511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D90D6" w14:textId="77777777" w:rsidR="00ED54E0" w:rsidRPr="00EA4725" w:rsidRDefault="00474FA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357CF" w14:paraId="2C4FD67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145075" w14:textId="77777777" w:rsidR="00ED54E0" w:rsidRPr="00EA4725" w:rsidRDefault="00474FA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96DFC0" wp14:editId="0B12B925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024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5F912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357CF" w14:paraId="518F469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E44D0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6BFAA9" w14:textId="77777777" w:rsidR="00842D15" w:rsidRDefault="00474FA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/114</w:t>
          </w:r>
        </w:p>
        <w:p w14:paraId="6B7BD532" w14:textId="77777777" w:rsidR="002357CF" w:rsidRDefault="00474FA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G/SPS/N/KEN/293</w:t>
          </w:r>
        </w:p>
        <w:p w14:paraId="08AEDB06" w14:textId="77777777" w:rsidR="002357CF" w:rsidRDefault="00474FA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G/SPS/N/RWA/107</w:t>
          </w:r>
        </w:p>
        <w:p w14:paraId="37153266" w14:textId="77777777" w:rsidR="002357CF" w:rsidRDefault="00474FA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/372</w:t>
          </w:r>
        </w:p>
        <w:p w14:paraId="3B73070B" w14:textId="77777777" w:rsidR="002357CF" w:rsidRDefault="00474FA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/365</w:t>
          </w:r>
          <w:bookmarkEnd w:id="1"/>
        </w:p>
        <w:p w14:paraId="433B35E4" w14:textId="77777777" w:rsidR="00474FAD" w:rsidRDefault="00474FAD" w:rsidP="00656ABC">
          <w:pPr>
            <w:jc w:val="right"/>
            <w:rPr>
              <w:b/>
              <w:szCs w:val="16"/>
            </w:rPr>
          </w:pPr>
        </w:p>
      </w:tc>
    </w:tr>
    <w:tr w:rsidR="002357CF" w14:paraId="73EBF25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93013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A375D3" w14:textId="11AF5162" w:rsidR="00ED54E0" w:rsidRPr="00EA4725" w:rsidRDefault="00474FA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13 August 2024</w:t>
          </w:r>
        </w:p>
      </w:tc>
    </w:tr>
    <w:tr w:rsidR="002357CF" w14:paraId="657895D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BE203C" w14:textId="0A230D2B" w:rsidR="00ED54E0" w:rsidRPr="00EA4725" w:rsidRDefault="00474FA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83F58">
            <w:rPr>
              <w:color w:val="FF0000"/>
              <w:szCs w:val="16"/>
            </w:rPr>
            <w:t>5722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E76774" w14:textId="77777777" w:rsidR="00ED54E0" w:rsidRPr="00EA4725" w:rsidRDefault="00474FA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357CF" w14:paraId="0599D81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187A78" w14:textId="77777777" w:rsidR="00ED54E0" w:rsidRPr="00EA4725" w:rsidRDefault="00474FA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1F3DFC" w14:textId="77777777" w:rsidR="00ED54E0" w:rsidRPr="00441372" w:rsidRDefault="00474FA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A02F73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91343"/>
    <w:multiLevelType w:val="hybridMultilevel"/>
    <w:tmpl w:val="4E6280BE"/>
    <w:lvl w:ilvl="0" w:tplc="C240CB0C">
      <w:start w:val="1"/>
      <w:numFmt w:val="decimal"/>
      <w:lvlText w:val="%1."/>
      <w:lvlJc w:val="left"/>
      <w:pPr>
        <w:ind w:left="1080" w:hanging="360"/>
      </w:pPr>
    </w:lvl>
    <w:lvl w:ilvl="1" w:tplc="0C4068D2" w:tentative="1">
      <w:start w:val="1"/>
      <w:numFmt w:val="lowerLetter"/>
      <w:lvlText w:val="%2."/>
      <w:lvlJc w:val="left"/>
      <w:pPr>
        <w:ind w:left="1800" w:hanging="360"/>
      </w:pPr>
    </w:lvl>
    <w:lvl w:ilvl="2" w:tplc="B8201EA0" w:tentative="1">
      <w:start w:val="1"/>
      <w:numFmt w:val="lowerRoman"/>
      <w:lvlText w:val="%3."/>
      <w:lvlJc w:val="right"/>
      <w:pPr>
        <w:ind w:left="2520" w:hanging="180"/>
      </w:pPr>
    </w:lvl>
    <w:lvl w:ilvl="3" w:tplc="5C4A047A" w:tentative="1">
      <w:start w:val="1"/>
      <w:numFmt w:val="decimal"/>
      <w:lvlText w:val="%4."/>
      <w:lvlJc w:val="left"/>
      <w:pPr>
        <w:ind w:left="3240" w:hanging="360"/>
      </w:pPr>
    </w:lvl>
    <w:lvl w:ilvl="4" w:tplc="0A7A6F5A" w:tentative="1">
      <w:start w:val="1"/>
      <w:numFmt w:val="lowerLetter"/>
      <w:lvlText w:val="%5."/>
      <w:lvlJc w:val="left"/>
      <w:pPr>
        <w:ind w:left="3960" w:hanging="360"/>
      </w:pPr>
    </w:lvl>
    <w:lvl w:ilvl="5" w:tplc="6F1A9CD0" w:tentative="1">
      <w:start w:val="1"/>
      <w:numFmt w:val="lowerRoman"/>
      <w:lvlText w:val="%6."/>
      <w:lvlJc w:val="right"/>
      <w:pPr>
        <w:ind w:left="4680" w:hanging="180"/>
      </w:pPr>
    </w:lvl>
    <w:lvl w:ilvl="6" w:tplc="48DEBAAA" w:tentative="1">
      <w:start w:val="1"/>
      <w:numFmt w:val="decimal"/>
      <w:lvlText w:val="%7."/>
      <w:lvlJc w:val="left"/>
      <w:pPr>
        <w:ind w:left="5400" w:hanging="360"/>
      </w:pPr>
    </w:lvl>
    <w:lvl w:ilvl="7" w:tplc="8D380E96" w:tentative="1">
      <w:start w:val="1"/>
      <w:numFmt w:val="lowerLetter"/>
      <w:lvlText w:val="%8."/>
      <w:lvlJc w:val="left"/>
      <w:pPr>
        <w:ind w:left="6120" w:hanging="360"/>
      </w:pPr>
    </w:lvl>
    <w:lvl w:ilvl="8" w:tplc="F334C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E54B5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62DDAE" w:tentative="1">
      <w:start w:val="1"/>
      <w:numFmt w:val="lowerLetter"/>
      <w:lvlText w:val="%2."/>
      <w:lvlJc w:val="left"/>
      <w:pPr>
        <w:ind w:left="1080" w:hanging="360"/>
      </w:pPr>
    </w:lvl>
    <w:lvl w:ilvl="2" w:tplc="EEB426C6" w:tentative="1">
      <w:start w:val="1"/>
      <w:numFmt w:val="lowerRoman"/>
      <w:lvlText w:val="%3."/>
      <w:lvlJc w:val="right"/>
      <w:pPr>
        <w:ind w:left="1800" w:hanging="180"/>
      </w:pPr>
    </w:lvl>
    <w:lvl w:ilvl="3" w:tplc="C9AC4F84" w:tentative="1">
      <w:start w:val="1"/>
      <w:numFmt w:val="decimal"/>
      <w:lvlText w:val="%4."/>
      <w:lvlJc w:val="left"/>
      <w:pPr>
        <w:ind w:left="2520" w:hanging="360"/>
      </w:pPr>
    </w:lvl>
    <w:lvl w:ilvl="4" w:tplc="CF36CDE6" w:tentative="1">
      <w:start w:val="1"/>
      <w:numFmt w:val="lowerLetter"/>
      <w:lvlText w:val="%5."/>
      <w:lvlJc w:val="left"/>
      <w:pPr>
        <w:ind w:left="3240" w:hanging="360"/>
      </w:pPr>
    </w:lvl>
    <w:lvl w:ilvl="5" w:tplc="9C620360" w:tentative="1">
      <w:start w:val="1"/>
      <w:numFmt w:val="lowerRoman"/>
      <w:lvlText w:val="%6."/>
      <w:lvlJc w:val="right"/>
      <w:pPr>
        <w:ind w:left="3960" w:hanging="180"/>
      </w:pPr>
    </w:lvl>
    <w:lvl w:ilvl="6" w:tplc="EBFCC482" w:tentative="1">
      <w:start w:val="1"/>
      <w:numFmt w:val="decimal"/>
      <w:lvlText w:val="%7."/>
      <w:lvlJc w:val="left"/>
      <w:pPr>
        <w:ind w:left="4680" w:hanging="360"/>
      </w:pPr>
    </w:lvl>
    <w:lvl w:ilvl="7" w:tplc="4A52858C" w:tentative="1">
      <w:start w:val="1"/>
      <w:numFmt w:val="lowerLetter"/>
      <w:lvlText w:val="%8."/>
      <w:lvlJc w:val="left"/>
      <w:pPr>
        <w:ind w:left="5400" w:hanging="360"/>
      </w:pPr>
    </w:lvl>
    <w:lvl w:ilvl="8" w:tplc="B176A3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124362">
    <w:abstractNumId w:val="9"/>
  </w:num>
  <w:num w:numId="2" w16cid:durableId="1186019300">
    <w:abstractNumId w:val="7"/>
  </w:num>
  <w:num w:numId="3" w16cid:durableId="1882739363">
    <w:abstractNumId w:val="6"/>
  </w:num>
  <w:num w:numId="4" w16cid:durableId="556622125">
    <w:abstractNumId w:val="5"/>
  </w:num>
  <w:num w:numId="5" w16cid:durableId="1726025903">
    <w:abstractNumId w:val="4"/>
  </w:num>
  <w:num w:numId="6" w16cid:durableId="1745906190">
    <w:abstractNumId w:val="13"/>
  </w:num>
  <w:num w:numId="7" w16cid:durableId="1025987208">
    <w:abstractNumId w:val="12"/>
  </w:num>
  <w:num w:numId="8" w16cid:durableId="227304932">
    <w:abstractNumId w:val="11"/>
  </w:num>
  <w:num w:numId="9" w16cid:durableId="16251186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923756">
    <w:abstractNumId w:val="14"/>
  </w:num>
  <w:num w:numId="11" w16cid:durableId="94592866">
    <w:abstractNumId w:val="8"/>
  </w:num>
  <w:num w:numId="12" w16cid:durableId="45416851">
    <w:abstractNumId w:val="3"/>
  </w:num>
  <w:num w:numId="13" w16cid:durableId="1079255009">
    <w:abstractNumId w:val="2"/>
  </w:num>
  <w:num w:numId="14" w16cid:durableId="1608655136">
    <w:abstractNumId w:val="1"/>
  </w:num>
  <w:num w:numId="15" w16cid:durableId="2076512716">
    <w:abstractNumId w:val="0"/>
  </w:num>
  <w:num w:numId="16" w16cid:durableId="2141143945">
    <w:abstractNumId w:val="15"/>
  </w:num>
  <w:num w:numId="17" w16cid:durableId="459539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99B"/>
    <w:rsid w:val="00127BB0"/>
    <w:rsid w:val="0013337F"/>
    <w:rsid w:val="00157B94"/>
    <w:rsid w:val="00182B84"/>
    <w:rsid w:val="001E291F"/>
    <w:rsid w:val="001E596A"/>
    <w:rsid w:val="001F0374"/>
    <w:rsid w:val="00233408"/>
    <w:rsid w:val="002357CF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4FAD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2D15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83F58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05DC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33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Hashtag">
    <w:name w:val="Hashtag"/>
    <w:basedOn w:val="DefaultParagraphFont"/>
    <w:uiPriority w:val="99"/>
    <w:rsid w:val="00474FAD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rsid w:val="00474FAD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rsid w:val="00474FAD"/>
    <w:rPr>
      <w:u w:val="dotted"/>
    </w:rPr>
  </w:style>
  <w:style w:type="character" w:styleId="SmartLink">
    <w:name w:val="Smart Link"/>
    <w:basedOn w:val="DefaultParagraphFont"/>
    <w:uiPriority w:val="99"/>
    <w:rsid w:val="00474FAD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rsid w:val="0047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5302_00_e.pdf" TargetMode="External"/><Relationship Id="rId13" Type="http://schemas.openxmlformats.org/officeDocument/2006/relationships/hyperlink" Target="mailto:%20nep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%20david.ndbalema@tbs.go.tz%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dg@tbs.go.tz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%20clavery.chausi@tbs.go.tz%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7b671236-afdb-4a95-bde3-e9636e47a021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E18F5F5-4D6D-4FC7-8C7C-E3D37594B4B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3383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2024-08-13T10:41:00Z</dcterms:created>
  <dcterms:modified xsi:type="dcterms:W3CDTF">2024-08-13T10:56:00Z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G/SPS/N/BDI/114</vt:lpwstr>
  </property>
  <property fmtid="{D5CDD505-2E9C-101B-9397-08002B2CF9AE}" pid="3" name="Symbol2">
    <vt:lpwstr>G/SPS/N/KEN/293</vt:lpwstr>
  </property>
  <property fmtid="{D5CDD505-2E9C-101B-9397-08002B2CF9AE}" pid="4" name="Symbol3">
    <vt:lpwstr>G/SPS/N/RWA/107</vt:lpwstr>
  </property>
  <property fmtid="{D5CDD505-2E9C-101B-9397-08002B2CF9AE}" pid="5" name="Symbol4">
    <vt:lpwstr>G/SPS/N/TZA/372</vt:lpwstr>
  </property>
  <property fmtid="{D5CDD505-2E9C-101B-9397-08002B2CF9AE}" pid="6" name="Symbol5">
    <vt:lpwstr>G/SPS/N/UGA/365</vt:lpwstr>
  </property>
  <property fmtid="{D5CDD505-2E9C-101B-9397-08002B2CF9AE}" pid="7" name="TitusGUID">
    <vt:lpwstr>7b671236-afdb-4a95-bde3-e9636e47a021</vt:lpwstr>
  </property>
  <property fmtid="{D5CDD505-2E9C-101B-9397-08002B2CF9AE}" pid="8" name="WTOCLASSIFICATION">
    <vt:lpwstr>WTO OFFICIAL</vt:lpwstr>
  </property>
</Properties>
</file>