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F5EF0" w14:textId="127A6ADD" w:rsidR="00EA4725" w:rsidRPr="00441372" w:rsidRDefault="00FD649B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E55F7D" w14:paraId="1BC6BDE4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4F5A0B68" w14:textId="77777777" w:rsidR="00EA4725" w:rsidRPr="00441372" w:rsidRDefault="00FD649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4C74760A" w14:textId="77777777" w:rsidR="00EA4725" w:rsidRPr="00441372" w:rsidRDefault="00FD649B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BURUNDI, KENYA, RWANDA, TANZANIA, UGANDA</w:t>
            </w:r>
          </w:p>
          <w:p w14:paraId="2AE12EA2" w14:textId="77777777" w:rsidR="00EA4725" w:rsidRPr="00441372" w:rsidRDefault="00FD649B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E55F7D" w14:paraId="350101F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6FA0C8" w14:textId="77777777" w:rsidR="00EA4725" w:rsidRPr="00441372" w:rsidRDefault="00FD649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77E109" w14:textId="77777777" w:rsidR="00EA4725" w:rsidRPr="00441372" w:rsidRDefault="00FD649B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</w:t>
            </w:r>
          </w:p>
        </w:tc>
      </w:tr>
      <w:tr w:rsidR="00E55F7D" w14:paraId="5114C64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B45525" w14:textId="77777777" w:rsidR="00EA4725" w:rsidRPr="00441372" w:rsidRDefault="00FD649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3310B5" w14:textId="77777777" w:rsidR="00EA4725" w:rsidRPr="00441372" w:rsidRDefault="00FD649B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Dried fish, other than edible fish offal, whether or not salted but not smoked: (HS code(s): 03055); Fish and fishery products (ICS code(s): 67.120.30); Fried</w:t>
            </w:r>
            <w:r>
              <w:t> </w:t>
            </w:r>
            <w:r w:rsidRPr="0065690F">
              <w:t>fish</w:t>
            </w:r>
          </w:p>
        </w:tc>
      </w:tr>
      <w:tr w:rsidR="00E55F7D" w14:paraId="5044FD1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083A96" w14:textId="77777777" w:rsidR="00EA4725" w:rsidRPr="00441372" w:rsidRDefault="00FD649B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BC5253" w14:textId="77777777" w:rsidR="00EA4725" w:rsidRPr="00441372" w:rsidRDefault="00FD649B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1EAF1F15" w14:textId="77777777" w:rsidR="00EA4725" w:rsidRPr="00441372" w:rsidRDefault="00FD649B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3F4835CE" w14:textId="77777777" w:rsidR="00EA4725" w:rsidRPr="00441372" w:rsidRDefault="00FD649B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E55F7D" w14:paraId="5E1F89E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AF6D93" w14:textId="77777777" w:rsidR="00EA4725" w:rsidRPr="00441372" w:rsidRDefault="00FD649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0B55AD" w14:textId="77777777" w:rsidR="00EA4725" w:rsidRPr="00441372" w:rsidRDefault="00FD649B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DEAS 896: 2024, Fried fish — Specification, Second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12</w:t>
            </w:r>
          </w:p>
          <w:p w14:paraId="47E2AD4F" w14:textId="77777777" w:rsidR="00EA4725" w:rsidRPr="00441372" w:rsidRDefault="0076377F" w:rsidP="00441372">
            <w:pPr>
              <w:spacing w:after="120"/>
            </w:pPr>
            <w:hyperlink r:id="rId8" w:tgtFrame="_blank" w:history="1">
              <w:r w:rsidR="00FD649B" w:rsidRPr="00441372">
                <w:rPr>
                  <w:color w:val="0000FF"/>
                  <w:u w:val="single"/>
                </w:rPr>
                <w:t>https://members.wto.org/crnattachments/2024/SPS/TZA/24_06212_00_e.pdf</w:t>
              </w:r>
            </w:hyperlink>
          </w:p>
        </w:tc>
      </w:tr>
      <w:tr w:rsidR="00E55F7D" w14:paraId="2FD4130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FAA428" w14:textId="77777777" w:rsidR="00EA4725" w:rsidRPr="00441372" w:rsidRDefault="00FD649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787DAD" w14:textId="77777777" w:rsidR="00EA4725" w:rsidRPr="00441372" w:rsidRDefault="00FD649B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East African Standard specifies requirements, sampling and test methods for fried fish of all species, which may be whole or portions intended for human consumption.</w:t>
            </w:r>
          </w:p>
          <w:p w14:paraId="357A4C76" w14:textId="77777777" w:rsidR="00F540E7" w:rsidRPr="0065690F" w:rsidRDefault="00FD649B" w:rsidP="00441372">
            <w:pPr>
              <w:spacing w:before="120" w:after="120"/>
            </w:pPr>
            <w:r w:rsidRPr="0065690F">
              <w:t>Note: This Draft East African Standard was also notified under TBT Committee.</w:t>
            </w:r>
          </w:p>
        </w:tc>
      </w:tr>
      <w:tr w:rsidR="00E55F7D" w14:paraId="34D46B5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EAA3F2" w14:textId="77777777" w:rsidR="00EA4725" w:rsidRPr="00441372" w:rsidRDefault="00FD649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A061CA" w14:textId="77777777" w:rsidR="00EA4725" w:rsidRPr="00441372" w:rsidRDefault="00FD649B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E55F7D" w14:paraId="491470E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276E41" w14:textId="77777777" w:rsidR="00EA4725" w:rsidRPr="00441372" w:rsidRDefault="00FD649B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BD988C" w14:textId="77777777" w:rsidR="00EA4725" w:rsidRPr="00441372" w:rsidRDefault="00FD649B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0F91D9AD" w14:textId="77777777" w:rsidR="00EA4725" w:rsidRPr="00441372" w:rsidRDefault="00FD649B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695878C5" w14:textId="77777777" w:rsidR="00EA4725" w:rsidRPr="00441372" w:rsidRDefault="00FD649B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21DFCE1" w14:textId="77777777" w:rsidR="00EA4725" w:rsidRPr="00441372" w:rsidRDefault="00FD649B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537AF903" w14:textId="77777777" w:rsidR="00EA4725" w:rsidRPr="00441372" w:rsidRDefault="00FD649B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2FAFC78D" w14:textId="77777777" w:rsidR="00EA4725" w:rsidRPr="00441372" w:rsidRDefault="00FD649B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05874671" w14:textId="77777777" w:rsidR="00EA4725" w:rsidRPr="00441372" w:rsidRDefault="00FD649B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31A604D7" w14:textId="77777777" w:rsidR="00EA4725" w:rsidRPr="00441372" w:rsidRDefault="00FD649B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E55F7D" w14:paraId="3721FBF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3BAAEE" w14:textId="77777777" w:rsidR="00EA4725" w:rsidRPr="00441372" w:rsidRDefault="00FD649B" w:rsidP="004B2E45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19269A" w14:textId="77777777" w:rsidR="00EA4725" w:rsidRPr="00441372" w:rsidRDefault="00FD649B" w:rsidP="004B2E45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6BEAE059" w14:textId="77777777" w:rsidR="00F540E7" w:rsidRPr="0065690F" w:rsidRDefault="00FD649B" w:rsidP="004B2E45">
            <w:pPr>
              <w:keepNext/>
              <w:numPr>
                <w:ilvl w:val="0"/>
                <w:numId w:val="16"/>
              </w:numPr>
              <w:ind w:left="358" w:hanging="336"/>
            </w:pPr>
            <w:r w:rsidRPr="0065690F">
              <w:t>AOAC 925.09, Solids (total) and loss on drying (moisture) in flour — Vacuum oven method</w:t>
            </w:r>
          </w:p>
          <w:p w14:paraId="2CADA0A8" w14:textId="77777777" w:rsidR="00F540E7" w:rsidRPr="0065690F" w:rsidRDefault="00FD649B" w:rsidP="004B2E45">
            <w:pPr>
              <w:keepNext/>
              <w:numPr>
                <w:ilvl w:val="0"/>
                <w:numId w:val="16"/>
              </w:numPr>
              <w:ind w:left="358" w:hanging="336"/>
            </w:pPr>
            <w:r w:rsidRPr="0065690F">
              <w:t>AOAC 972.23, Lead in fish — Atomic absorption spectrophotometric method</w:t>
            </w:r>
          </w:p>
          <w:p w14:paraId="1BF91D48" w14:textId="77777777" w:rsidR="00F540E7" w:rsidRPr="0065690F" w:rsidRDefault="00FD649B" w:rsidP="004B2E45">
            <w:pPr>
              <w:keepNext/>
              <w:numPr>
                <w:ilvl w:val="0"/>
                <w:numId w:val="16"/>
              </w:numPr>
              <w:ind w:left="358" w:hanging="336"/>
            </w:pPr>
            <w:r w:rsidRPr="0065690F">
              <w:t>AOAC 973.34, Cadmium in food — Atomic absorption spectrophotometric method</w:t>
            </w:r>
          </w:p>
          <w:p w14:paraId="3EE51B3D" w14:textId="77777777" w:rsidR="00F540E7" w:rsidRPr="0065690F" w:rsidRDefault="00FD649B" w:rsidP="004B2E45">
            <w:pPr>
              <w:keepNext/>
              <w:numPr>
                <w:ilvl w:val="0"/>
                <w:numId w:val="16"/>
              </w:numPr>
              <w:ind w:left="358" w:hanging="336"/>
            </w:pPr>
            <w:r w:rsidRPr="0065690F">
              <w:t>AOAC 977.13, Histamine in sea food — Fluorometric method</w:t>
            </w:r>
          </w:p>
          <w:p w14:paraId="7652C2F5" w14:textId="77777777" w:rsidR="00F540E7" w:rsidRPr="0065690F" w:rsidRDefault="00FD649B" w:rsidP="004B2E45">
            <w:pPr>
              <w:keepNext/>
              <w:numPr>
                <w:ilvl w:val="0"/>
                <w:numId w:val="16"/>
              </w:numPr>
              <w:ind w:left="358" w:hanging="336"/>
            </w:pPr>
            <w:r w:rsidRPr="0065690F">
              <w:t>AOAC 983.20, Mercury (methyl) in fish and shellfish — Gas chromatographic method</w:t>
            </w:r>
          </w:p>
          <w:p w14:paraId="600E1C00" w14:textId="77777777" w:rsidR="00F540E7" w:rsidRPr="0065690F" w:rsidRDefault="00FD649B" w:rsidP="004B2E45">
            <w:pPr>
              <w:keepNext/>
              <w:numPr>
                <w:ilvl w:val="0"/>
                <w:numId w:val="16"/>
              </w:numPr>
              <w:ind w:left="358" w:hanging="336"/>
            </w:pPr>
            <w:r w:rsidRPr="0065690F">
              <w:t>CXG50, General guidelines on sampling</w:t>
            </w:r>
          </w:p>
          <w:p w14:paraId="18551487" w14:textId="77777777" w:rsidR="00F540E7" w:rsidRPr="0065690F" w:rsidRDefault="00FD649B" w:rsidP="004B2E45">
            <w:pPr>
              <w:keepNext/>
              <w:numPr>
                <w:ilvl w:val="0"/>
                <w:numId w:val="16"/>
              </w:numPr>
              <w:ind w:left="358" w:hanging="336"/>
            </w:pPr>
            <w:r w:rsidRPr="0065690F">
              <w:t>CXC52, Code of practice for fish and fishery products</w:t>
            </w:r>
          </w:p>
          <w:p w14:paraId="1301416F" w14:textId="77777777" w:rsidR="00F540E7" w:rsidRPr="0065690F" w:rsidRDefault="00FD649B" w:rsidP="004B2E45">
            <w:pPr>
              <w:keepNext/>
              <w:numPr>
                <w:ilvl w:val="0"/>
                <w:numId w:val="16"/>
              </w:numPr>
              <w:ind w:left="358" w:hanging="336"/>
            </w:pPr>
            <w:r w:rsidRPr="0065690F">
              <w:t>CXS192, General standard for food additives</w:t>
            </w:r>
          </w:p>
          <w:p w14:paraId="3237F041" w14:textId="77777777" w:rsidR="00F540E7" w:rsidRPr="0065690F" w:rsidRDefault="00FD649B" w:rsidP="004B2E45">
            <w:pPr>
              <w:keepNext/>
              <w:numPr>
                <w:ilvl w:val="0"/>
                <w:numId w:val="16"/>
              </w:numPr>
              <w:ind w:left="358" w:hanging="336"/>
            </w:pPr>
            <w:r w:rsidRPr="0065690F">
              <w:t>EAS 35, Fortified food grade salt — Specification</w:t>
            </w:r>
          </w:p>
          <w:p w14:paraId="2708B88B" w14:textId="77777777" w:rsidR="00F540E7" w:rsidRPr="0065690F" w:rsidRDefault="00FD649B" w:rsidP="004B2E45">
            <w:pPr>
              <w:keepNext/>
              <w:numPr>
                <w:ilvl w:val="0"/>
                <w:numId w:val="16"/>
              </w:numPr>
              <w:ind w:left="358" w:hanging="336"/>
            </w:pPr>
            <w:r w:rsidRPr="0065690F">
              <w:t>EAS 62-1, Fish handling and processing — Code of practice — Part 1: Fresh fish</w:t>
            </w:r>
          </w:p>
          <w:p w14:paraId="149C788D" w14:textId="77777777" w:rsidR="00F540E7" w:rsidRPr="0065690F" w:rsidRDefault="00FD649B" w:rsidP="004B2E45">
            <w:pPr>
              <w:keepNext/>
              <w:numPr>
                <w:ilvl w:val="0"/>
                <w:numId w:val="16"/>
              </w:numPr>
              <w:ind w:left="358" w:hanging="336"/>
            </w:pPr>
            <w:r w:rsidRPr="0065690F">
              <w:t>EAS 321, Edible fats and oils (general) — Specification</w:t>
            </w:r>
          </w:p>
          <w:p w14:paraId="51C97AB6" w14:textId="77777777" w:rsidR="00F540E7" w:rsidRPr="0065690F" w:rsidRDefault="00FD649B" w:rsidP="004B2E45">
            <w:pPr>
              <w:keepNext/>
              <w:numPr>
                <w:ilvl w:val="0"/>
                <w:numId w:val="16"/>
              </w:numPr>
              <w:ind w:left="358" w:hanging="336"/>
            </w:pPr>
            <w:r w:rsidRPr="0065690F">
              <w:t>EAS 38, Labelling of pre-packaged foods — General requirements</w:t>
            </w:r>
          </w:p>
          <w:p w14:paraId="39756884" w14:textId="77777777" w:rsidR="00F540E7" w:rsidRPr="0065690F" w:rsidRDefault="00FD649B" w:rsidP="004B2E45">
            <w:pPr>
              <w:keepNext/>
              <w:numPr>
                <w:ilvl w:val="0"/>
                <w:numId w:val="16"/>
              </w:numPr>
              <w:ind w:left="358" w:hanging="336"/>
            </w:pPr>
            <w:r w:rsidRPr="0065690F">
              <w:t>EAS 39, Hygiene in the food and drink manufacturing industry ― Code of practice</w:t>
            </w:r>
          </w:p>
          <w:p w14:paraId="683765F8" w14:textId="77777777" w:rsidR="00F540E7" w:rsidRPr="0065690F" w:rsidRDefault="00FD649B" w:rsidP="004B2E45">
            <w:pPr>
              <w:keepNext/>
              <w:numPr>
                <w:ilvl w:val="0"/>
                <w:numId w:val="16"/>
              </w:numPr>
              <w:ind w:left="358" w:hanging="336"/>
            </w:pPr>
            <w:r w:rsidRPr="0065690F">
              <w:t>EAS 803, Nutrition labelling — Requirements</w:t>
            </w:r>
          </w:p>
          <w:p w14:paraId="304FC904" w14:textId="77777777" w:rsidR="00F540E7" w:rsidRPr="0065690F" w:rsidRDefault="00FD649B" w:rsidP="004B2E45">
            <w:pPr>
              <w:keepNext/>
              <w:numPr>
                <w:ilvl w:val="0"/>
                <w:numId w:val="16"/>
              </w:numPr>
              <w:ind w:left="358" w:hanging="336"/>
            </w:pPr>
            <w:r w:rsidRPr="0065690F">
              <w:t>EAS 804, Claims on foods — Requirements</w:t>
            </w:r>
          </w:p>
          <w:p w14:paraId="7FDF63D5" w14:textId="77777777" w:rsidR="00F540E7" w:rsidRPr="0065690F" w:rsidRDefault="00FD649B" w:rsidP="004B2E45">
            <w:pPr>
              <w:keepNext/>
              <w:numPr>
                <w:ilvl w:val="0"/>
                <w:numId w:val="16"/>
              </w:numPr>
              <w:ind w:left="358" w:hanging="336"/>
            </w:pPr>
            <w:r w:rsidRPr="0065690F">
              <w:t>EAS 805, Use of nutritional and health claims — Requirements</w:t>
            </w:r>
          </w:p>
          <w:p w14:paraId="3805EA3A" w14:textId="77777777" w:rsidR="00F540E7" w:rsidRPr="0065690F" w:rsidRDefault="00FD649B" w:rsidP="004B2E45">
            <w:pPr>
              <w:keepNext/>
              <w:numPr>
                <w:ilvl w:val="0"/>
                <w:numId w:val="16"/>
              </w:numPr>
              <w:ind w:left="358" w:hanging="336"/>
            </w:pPr>
            <w:r w:rsidRPr="0065690F">
              <w:t>ISO 660, Animal and vegetable fats and oils — Determination of acid value and acidity</w:t>
            </w:r>
          </w:p>
          <w:p w14:paraId="55F772AF" w14:textId="77777777" w:rsidR="00F540E7" w:rsidRPr="0065690F" w:rsidRDefault="00FD649B" w:rsidP="004B2E45">
            <w:pPr>
              <w:keepNext/>
              <w:numPr>
                <w:ilvl w:val="0"/>
                <w:numId w:val="16"/>
              </w:numPr>
              <w:ind w:left="358" w:hanging="336"/>
            </w:pPr>
            <w:r w:rsidRPr="0065690F">
              <w:t>ISO 4833 (all parts), Microbiology of food and animal feeding stuffs — Horizontal method for the enumeration of microorganisms — Colony-count technique at 30</w:t>
            </w:r>
            <w:r>
              <w:t> </w:t>
            </w:r>
            <w:r w:rsidRPr="0065690F">
              <w:t>degrees C</w:t>
            </w:r>
          </w:p>
          <w:p w14:paraId="10F78595" w14:textId="77777777" w:rsidR="00F540E7" w:rsidRPr="0065690F" w:rsidRDefault="00FD649B" w:rsidP="004B2E45">
            <w:pPr>
              <w:keepNext/>
              <w:numPr>
                <w:ilvl w:val="0"/>
                <w:numId w:val="16"/>
              </w:numPr>
              <w:ind w:left="358" w:hanging="336"/>
            </w:pPr>
            <w:r w:rsidRPr="0065690F">
              <w:t xml:space="preserve">ISO 6579, Microbiology of food and animal feeding stuffs — Horizontal method for the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14:paraId="02CC6F16" w14:textId="77777777" w:rsidR="00F540E7" w:rsidRPr="0065690F" w:rsidRDefault="00FD649B" w:rsidP="004B2E45">
            <w:pPr>
              <w:keepNext/>
              <w:numPr>
                <w:ilvl w:val="0"/>
                <w:numId w:val="16"/>
              </w:numPr>
              <w:ind w:left="358" w:hanging="336"/>
            </w:pPr>
            <w:r w:rsidRPr="0065690F">
              <w:t xml:space="preserve">ISO 6888-1, Microbiology of food and animal feeding stuffs — Horizontal method for the enumeration of coagulase-positive </w:t>
            </w:r>
            <w:r w:rsidRPr="0065690F">
              <w:rPr>
                <w:i/>
                <w:iCs/>
              </w:rPr>
              <w:t>staphylococc</w:t>
            </w:r>
            <w:r w:rsidRPr="0065690F">
              <w:t>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 1 — Technique using Baird Parker agar medium</w:t>
            </w:r>
          </w:p>
          <w:p w14:paraId="77CE5D2E" w14:textId="77777777" w:rsidR="00F540E7" w:rsidRPr="0065690F" w:rsidRDefault="00FD649B" w:rsidP="004B2E45">
            <w:pPr>
              <w:keepNext/>
              <w:numPr>
                <w:ilvl w:val="0"/>
                <w:numId w:val="16"/>
              </w:numPr>
              <w:ind w:left="358" w:hanging="336"/>
            </w:pPr>
            <w:r w:rsidRPr="0065690F">
              <w:t xml:space="preserve">ISO 7251, Microbiology of food and animal feeding stuffs — Horizontal method for the detection and enumeration of presumptive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— Most probable number technique</w:t>
            </w:r>
          </w:p>
          <w:p w14:paraId="42D9A4C6" w14:textId="77777777" w:rsidR="00F540E7" w:rsidRPr="0065690F" w:rsidRDefault="00FD649B" w:rsidP="004B2E45">
            <w:pPr>
              <w:keepNext/>
              <w:numPr>
                <w:ilvl w:val="0"/>
                <w:numId w:val="16"/>
              </w:numPr>
              <w:ind w:left="358" w:hanging="336"/>
            </w:pPr>
            <w:r w:rsidRPr="0065690F">
              <w:t xml:space="preserve">ISO 7937, Microbiology of food and animal feeding stuffs — Horizontal method for the enumeration of </w:t>
            </w:r>
            <w:r w:rsidRPr="0065690F">
              <w:rPr>
                <w:i/>
                <w:iCs/>
              </w:rPr>
              <w:t>Clostridium perfringens</w:t>
            </w:r>
            <w:r w:rsidRPr="0065690F">
              <w:t xml:space="preserve"> - Colony-count technique</w:t>
            </w:r>
          </w:p>
          <w:p w14:paraId="32932276" w14:textId="77777777" w:rsidR="00F540E7" w:rsidRPr="0065690F" w:rsidRDefault="00FD649B" w:rsidP="004B2E45">
            <w:pPr>
              <w:keepNext/>
              <w:numPr>
                <w:ilvl w:val="0"/>
                <w:numId w:val="16"/>
              </w:numPr>
              <w:ind w:left="358" w:hanging="336"/>
            </w:pPr>
            <w:r w:rsidRPr="0065690F">
              <w:t>ISO 21527-1, Microbiology of food and animal feeding stuffs — Horizontal method for the enumeration of yeasts and moulds — Part 1: Colony count technique in products with water activity greater than 0.95</w:t>
            </w:r>
          </w:p>
          <w:p w14:paraId="519DDD3C" w14:textId="77777777" w:rsidR="00F540E7" w:rsidRPr="0065690F" w:rsidRDefault="00FD649B" w:rsidP="004B2E45">
            <w:pPr>
              <w:keepNext/>
              <w:numPr>
                <w:ilvl w:val="0"/>
                <w:numId w:val="16"/>
              </w:numPr>
              <w:ind w:left="358" w:hanging="336"/>
            </w:pPr>
            <w:r w:rsidRPr="0065690F">
              <w:t>ISO/TS 21872 (all parts), Microbiology of food and animal feeding stuffs — Horizontal method for the detection of potentially e</w:t>
            </w:r>
            <w:r w:rsidRPr="0065690F">
              <w:rPr>
                <w:i/>
                <w:iCs/>
              </w:rPr>
              <w:t>nteropathogenic</w:t>
            </w:r>
            <w:r w:rsidRPr="0065690F">
              <w:t xml:space="preserve"> Vibrio spp.</w:t>
            </w:r>
          </w:p>
          <w:p w14:paraId="303D34DE" w14:textId="77777777" w:rsidR="00F540E7" w:rsidRPr="0065690F" w:rsidRDefault="00FD649B" w:rsidP="004B2E45">
            <w:pPr>
              <w:keepNext/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:rsidR="00E55F7D" w14:paraId="578F70A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CC3256" w14:textId="77777777" w:rsidR="00EA4725" w:rsidRPr="00441372" w:rsidRDefault="00FD649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B3CD89" w14:textId="77777777" w:rsidR="00EA4725" w:rsidRPr="00441372" w:rsidRDefault="00FD649B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14:paraId="45E0AE67" w14:textId="77777777" w:rsidR="00EA4725" w:rsidRPr="00441372" w:rsidRDefault="00FD649B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E55F7D" w14:paraId="056AB4A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E151DE" w14:textId="77777777" w:rsidR="00EA4725" w:rsidRPr="00441372" w:rsidRDefault="00FD649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0E8904" w14:textId="77777777" w:rsidR="00EA4725" w:rsidRPr="00441372" w:rsidRDefault="00FD649B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1FAB305A" w14:textId="77777777" w:rsidR="00EA4725" w:rsidRPr="00441372" w:rsidRDefault="00FD649B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E55F7D" w14:paraId="0708229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A04659" w14:textId="77777777" w:rsidR="00EA4725" w:rsidRPr="00441372" w:rsidRDefault="00FD649B" w:rsidP="004B2E45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B7B792" w14:textId="77777777" w:rsidR="00EA4725" w:rsidRPr="00441372" w:rsidRDefault="00FD649B" w:rsidP="004B2E45">
            <w:pPr>
              <w:keepNext/>
              <w:keepLines/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22 November 2024</w:t>
            </w:r>
          </w:p>
          <w:p w14:paraId="570A43D0" w14:textId="77777777" w:rsidR="00EA4725" w:rsidRPr="00441372" w:rsidRDefault="00FD649B" w:rsidP="004B2E45">
            <w:pPr>
              <w:keepNext/>
              <w:keepLines/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3FD8725B" w14:textId="77777777" w:rsidR="00F540E7" w:rsidRPr="0065690F" w:rsidRDefault="00FD649B" w:rsidP="004B2E45">
            <w:pPr>
              <w:keepNext/>
              <w:keepLines/>
            </w:pPr>
            <w:r w:rsidRPr="0065690F">
              <w:t>Tanzania Bureau of Standards</w:t>
            </w:r>
          </w:p>
          <w:p w14:paraId="6DA7E732" w14:textId="77777777" w:rsidR="00F540E7" w:rsidRPr="0065690F" w:rsidRDefault="00FD649B" w:rsidP="004B2E45">
            <w:pPr>
              <w:keepNext/>
              <w:keepLines/>
            </w:pPr>
            <w:r w:rsidRPr="0065690F">
              <w:t>Ubungo, Morogoro Road/Sam Nujoma Road</w:t>
            </w:r>
          </w:p>
          <w:p w14:paraId="5D5D56B5" w14:textId="77777777" w:rsidR="00F540E7" w:rsidRPr="004B2E45" w:rsidRDefault="00FD649B" w:rsidP="004B2E45">
            <w:pPr>
              <w:keepNext/>
              <w:keepLines/>
              <w:rPr>
                <w:lang w:val="es-ES"/>
              </w:rPr>
            </w:pPr>
            <w:r w:rsidRPr="004B2E45">
              <w:rPr>
                <w:lang w:val="es-ES"/>
              </w:rPr>
              <w:t>P. O. Box 9524</w:t>
            </w:r>
          </w:p>
          <w:p w14:paraId="60D44D2C" w14:textId="77777777" w:rsidR="00F540E7" w:rsidRPr="004B2E45" w:rsidRDefault="00FD649B" w:rsidP="004B2E45">
            <w:pPr>
              <w:keepNext/>
              <w:keepLines/>
              <w:rPr>
                <w:lang w:val="es-ES"/>
              </w:rPr>
            </w:pPr>
            <w:r w:rsidRPr="004B2E45">
              <w:rPr>
                <w:lang w:val="es-ES"/>
              </w:rPr>
              <w:t>DAR ES SALAAM, TANZANIA</w:t>
            </w:r>
          </w:p>
          <w:p w14:paraId="4BA16EA5" w14:textId="77777777" w:rsidR="00F540E7" w:rsidRPr="00FD649B" w:rsidRDefault="00FD649B" w:rsidP="004B2E45">
            <w:pPr>
              <w:keepNext/>
              <w:keepLines/>
              <w:tabs>
                <w:tab w:val="left" w:pos="442"/>
              </w:tabs>
              <w:rPr>
                <w:bCs/>
                <w:lang w:val="pt-BR"/>
              </w:rPr>
            </w:pPr>
            <w:r w:rsidRPr="00FD649B">
              <w:rPr>
                <w:lang w:val="pt-BR"/>
              </w:rPr>
              <w:t>Tel:</w:t>
            </w:r>
            <w:r w:rsidRPr="00FD649B">
              <w:rPr>
                <w:lang w:val="pt-BR"/>
              </w:rPr>
              <w:tab/>
              <w:t xml:space="preserve">+(255 22) </w:t>
            </w:r>
            <w:r w:rsidRPr="00FD649B">
              <w:rPr>
                <w:bCs/>
                <w:lang w:val="pt-BR"/>
              </w:rPr>
              <w:t>245 0298</w:t>
            </w:r>
          </w:p>
          <w:p w14:paraId="0B1E8BBB" w14:textId="77777777" w:rsidR="00F540E7" w:rsidRPr="00FD649B" w:rsidRDefault="00FD649B" w:rsidP="004B2E45">
            <w:pPr>
              <w:keepNext/>
              <w:keepLines/>
              <w:tabs>
                <w:tab w:val="left" w:pos="442"/>
              </w:tabs>
              <w:rPr>
                <w:lang w:val="pt-BR"/>
              </w:rPr>
            </w:pPr>
            <w:r w:rsidRPr="00FD649B">
              <w:rPr>
                <w:bCs/>
                <w:lang w:val="pt-BR"/>
              </w:rPr>
              <w:tab/>
              <w:t>+(255 22) 245</w:t>
            </w:r>
            <w:r w:rsidRPr="00FD649B">
              <w:rPr>
                <w:lang w:val="pt-BR"/>
              </w:rPr>
              <w:t xml:space="preserve"> 0206</w:t>
            </w:r>
          </w:p>
          <w:p w14:paraId="2DE34BF8" w14:textId="77777777" w:rsidR="00F540E7" w:rsidRPr="00FD649B" w:rsidRDefault="00FD649B" w:rsidP="004B2E45">
            <w:pPr>
              <w:keepNext/>
              <w:keepLines/>
              <w:rPr>
                <w:lang w:val="pt-BR"/>
              </w:rPr>
            </w:pPr>
            <w:r w:rsidRPr="00FD649B">
              <w:rPr>
                <w:lang w:val="pt-BR"/>
              </w:rPr>
              <w:t>Fax: +(255 22) 245 0959</w:t>
            </w:r>
          </w:p>
          <w:p w14:paraId="03E62411" w14:textId="77777777" w:rsidR="00F540E7" w:rsidRPr="00FD649B" w:rsidRDefault="00FD649B" w:rsidP="004B2E45">
            <w:pPr>
              <w:keepNext/>
              <w:keepLines/>
              <w:rPr>
                <w:lang w:val="pt-BR"/>
              </w:rPr>
            </w:pPr>
            <w:r w:rsidRPr="00FD649B">
              <w:rPr>
                <w:lang w:val="pt-BR"/>
              </w:rPr>
              <w:t xml:space="preserve">E-mail: </w:t>
            </w:r>
            <w:hyperlink r:id="rId9" w:history="1">
              <w:r w:rsidRPr="00FD649B">
                <w:rPr>
                  <w:color w:val="0000FF"/>
                  <w:u w:val="single"/>
                  <w:lang w:val="pt-BR"/>
                </w:rPr>
                <w:t>info@tbs.go.tz</w:t>
              </w:r>
            </w:hyperlink>
          </w:p>
          <w:p w14:paraId="2F0251C8" w14:textId="77777777" w:rsidR="00F540E7" w:rsidRPr="0065690F" w:rsidRDefault="00FD649B" w:rsidP="004B2E45">
            <w:pPr>
              <w:keepNext/>
              <w:keepLines/>
              <w:spacing w:after="120"/>
            </w:pPr>
            <w:r w:rsidRPr="0065690F">
              <w:t xml:space="preserve">Website: </w:t>
            </w:r>
            <w:hyperlink r:id="rId10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:rsidR="00E55F7D" w14:paraId="54D6517A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5E232EBA" w14:textId="77777777" w:rsidR="00EA4725" w:rsidRPr="00441372" w:rsidRDefault="00FD649B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06C480CC" w14:textId="77777777" w:rsidR="00EA4725" w:rsidRPr="00441372" w:rsidRDefault="00FD649B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3B8DC2D0" w14:textId="77777777" w:rsidR="00EA4725" w:rsidRPr="0065690F" w:rsidRDefault="00FD649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487781F3" w14:textId="77777777" w:rsidR="00EA4725" w:rsidRPr="0065690F" w:rsidRDefault="00FD649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14:paraId="2BC11FB2" w14:textId="77777777" w:rsidR="00EA4725" w:rsidRPr="004B2E45" w:rsidRDefault="00FD649B" w:rsidP="00F3021D">
            <w:pPr>
              <w:keepNext/>
              <w:keepLines/>
              <w:rPr>
                <w:bCs/>
                <w:lang w:val="es-ES"/>
              </w:rPr>
            </w:pPr>
            <w:r w:rsidRPr="004B2E45">
              <w:rPr>
                <w:bCs/>
                <w:lang w:val="es-ES"/>
              </w:rPr>
              <w:t>P. O. Box 9524</w:t>
            </w:r>
          </w:p>
          <w:p w14:paraId="2AE9B007" w14:textId="77777777" w:rsidR="00EA4725" w:rsidRPr="004B2E45" w:rsidRDefault="00FD649B" w:rsidP="00F3021D">
            <w:pPr>
              <w:keepNext/>
              <w:keepLines/>
              <w:rPr>
                <w:bCs/>
                <w:lang w:val="es-ES"/>
              </w:rPr>
            </w:pPr>
            <w:r w:rsidRPr="004B2E45">
              <w:rPr>
                <w:bCs/>
                <w:lang w:val="es-ES"/>
              </w:rPr>
              <w:t>DAR ES SALAAM, TANZANIA</w:t>
            </w:r>
          </w:p>
          <w:p w14:paraId="6212D781" w14:textId="77777777" w:rsidR="00EA4725" w:rsidRPr="00FD649B" w:rsidRDefault="00FD649B" w:rsidP="004B2E45">
            <w:pPr>
              <w:keepNext/>
              <w:keepLines/>
              <w:tabs>
                <w:tab w:val="left" w:pos="442"/>
              </w:tabs>
              <w:rPr>
                <w:bCs/>
                <w:lang w:val="pt-BR"/>
              </w:rPr>
            </w:pPr>
            <w:r w:rsidRPr="00FD649B">
              <w:rPr>
                <w:bCs/>
                <w:lang w:val="pt-BR"/>
              </w:rPr>
              <w:t>Tel:</w:t>
            </w:r>
            <w:r w:rsidRPr="00FD649B">
              <w:rPr>
                <w:bCs/>
                <w:lang w:val="pt-BR"/>
              </w:rPr>
              <w:tab/>
              <w:t>+(255 22) 245 0298</w:t>
            </w:r>
          </w:p>
          <w:p w14:paraId="07E25D56" w14:textId="77777777" w:rsidR="00EA4725" w:rsidRPr="00FD649B" w:rsidRDefault="00FD649B" w:rsidP="004B2E45">
            <w:pPr>
              <w:keepNext/>
              <w:keepLines/>
              <w:tabs>
                <w:tab w:val="left" w:pos="442"/>
              </w:tabs>
              <w:rPr>
                <w:bCs/>
                <w:lang w:val="pt-BR"/>
              </w:rPr>
            </w:pPr>
            <w:r w:rsidRPr="00FD649B">
              <w:rPr>
                <w:bCs/>
                <w:lang w:val="pt-BR"/>
              </w:rPr>
              <w:tab/>
              <w:t>+(255 22) 245 0206</w:t>
            </w:r>
          </w:p>
          <w:p w14:paraId="12236E2F" w14:textId="77777777" w:rsidR="00EA4725" w:rsidRPr="00FD649B" w:rsidRDefault="00FD649B" w:rsidP="00F3021D">
            <w:pPr>
              <w:keepNext/>
              <w:keepLines/>
              <w:rPr>
                <w:bCs/>
                <w:lang w:val="pt-BR"/>
              </w:rPr>
            </w:pPr>
            <w:r w:rsidRPr="00FD649B">
              <w:rPr>
                <w:bCs/>
                <w:lang w:val="pt-BR"/>
              </w:rPr>
              <w:t>Fax: +(255 22) 245 0959</w:t>
            </w:r>
          </w:p>
          <w:p w14:paraId="7446AE8E" w14:textId="77777777" w:rsidR="00EA4725" w:rsidRPr="00FD649B" w:rsidRDefault="00FD649B" w:rsidP="00F3021D">
            <w:pPr>
              <w:keepNext/>
              <w:keepLines/>
              <w:rPr>
                <w:bCs/>
                <w:lang w:val="pt-BR"/>
              </w:rPr>
            </w:pPr>
            <w:r w:rsidRPr="00FD649B">
              <w:rPr>
                <w:bCs/>
                <w:lang w:val="pt-BR"/>
              </w:rPr>
              <w:t xml:space="preserve">E-mail: </w:t>
            </w:r>
            <w:hyperlink r:id="rId11" w:history="1">
              <w:r w:rsidRPr="00FD649B">
                <w:rPr>
                  <w:bCs/>
                  <w:color w:val="0000FF"/>
                  <w:u w:val="single"/>
                  <w:lang w:val="pt-BR"/>
                </w:rPr>
                <w:t>info@tbs.go.tz</w:t>
              </w:r>
            </w:hyperlink>
          </w:p>
          <w:p w14:paraId="56A3613D" w14:textId="77777777" w:rsidR="00EA4725" w:rsidRPr="0065690F" w:rsidRDefault="00FD649B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14:paraId="3D0099E0" w14:textId="77777777" w:rsidR="007141CF" w:rsidRPr="00441372" w:rsidRDefault="007141CF" w:rsidP="00441372"/>
    <w:sectPr w:rsidR="007141CF" w:rsidRPr="00441372" w:rsidSect="00FD649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6A956" w14:textId="77777777" w:rsidR="00FD649B" w:rsidRDefault="00FD649B">
      <w:r>
        <w:separator/>
      </w:r>
    </w:p>
  </w:endnote>
  <w:endnote w:type="continuationSeparator" w:id="0">
    <w:p w14:paraId="1C54C24D" w14:textId="77777777" w:rsidR="00FD649B" w:rsidRDefault="00FD6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93A12" w14:textId="7FB90512" w:rsidR="00EA4725" w:rsidRPr="00FD649B" w:rsidRDefault="00FD649B" w:rsidP="00FD649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88DFE" w14:textId="47CE79CB" w:rsidR="00EA4725" w:rsidRPr="00FD649B" w:rsidRDefault="00FD649B" w:rsidP="00FD649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735F7" w14:textId="2EA9EF89" w:rsidR="00C863EB" w:rsidRPr="00441372" w:rsidRDefault="00FD649B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25F6E" w14:textId="77777777" w:rsidR="00FD649B" w:rsidRDefault="00FD649B">
      <w:r>
        <w:separator/>
      </w:r>
    </w:p>
  </w:footnote>
  <w:footnote w:type="continuationSeparator" w:id="0">
    <w:p w14:paraId="2CDAFBF0" w14:textId="77777777" w:rsidR="00FD649B" w:rsidRDefault="00FD64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FF591" w14:textId="77777777" w:rsidR="00FD649B" w:rsidRPr="00FD649B" w:rsidRDefault="00FD649B" w:rsidP="00FD649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D649B">
      <w:t>G/SPS/N/BDI/123, G/SPS/N/KEN/309 • G/SPS/N/RWA/116, G/SPS/N/TZA/381 • G/SPS/N/UGA/377</w:t>
    </w:r>
  </w:p>
  <w:p w14:paraId="62619D97" w14:textId="77777777" w:rsidR="00FD649B" w:rsidRPr="00FD649B" w:rsidRDefault="00FD649B" w:rsidP="00FD649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9EF3465" w14:textId="5A3C9D0B" w:rsidR="00FD649B" w:rsidRPr="00FD649B" w:rsidRDefault="00FD649B" w:rsidP="00FD649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D649B">
      <w:t xml:space="preserve">- </w:t>
    </w:r>
    <w:r w:rsidRPr="00FD649B">
      <w:fldChar w:fldCharType="begin"/>
    </w:r>
    <w:r w:rsidRPr="00FD649B">
      <w:instrText xml:space="preserve"> PAGE </w:instrText>
    </w:r>
    <w:r w:rsidRPr="00FD649B">
      <w:fldChar w:fldCharType="separate"/>
    </w:r>
    <w:r w:rsidRPr="00FD649B">
      <w:rPr>
        <w:noProof/>
      </w:rPr>
      <w:t>2</w:t>
    </w:r>
    <w:r w:rsidRPr="00FD649B">
      <w:fldChar w:fldCharType="end"/>
    </w:r>
    <w:r w:rsidRPr="00FD649B">
      <w:t xml:space="preserve"> -</w:t>
    </w:r>
  </w:p>
  <w:p w14:paraId="024A7E38" w14:textId="7A51C971" w:rsidR="00EA4725" w:rsidRPr="00FD649B" w:rsidRDefault="00EA4725" w:rsidP="00FD649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5CB4B" w14:textId="77777777" w:rsidR="00FD649B" w:rsidRPr="00FD649B" w:rsidRDefault="00FD649B" w:rsidP="00FD649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D649B">
      <w:t>G/SPS/N/BDI/123, G/SPS/N/KEN/309 • G/SPS/N/RWA/116, G/SPS/N/TZA/381 • G/SPS/N/UGA/377</w:t>
    </w:r>
  </w:p>
  <w:p w14:paraId="49514497" w14:textId="77777777" w:rsidR="00FD649B" w:rsidRPr="00FD649B" w:rsidRDefault="00FD649B" w:rsidP="00FD649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11957F1" w14:textId="50B4F614" w:rsidR="00FD649B" w:rsidRPr="00FD649B" w:rsidRDefault="00FD649B" w:rsidP="00FD649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D649B">
      <w:t xml:space="preserve">- </w:t>
    </w:r>
    <w:r w:rsidRPr="00FD649B">
      <w:fldChar w:fldCharType="begin"/>
    </w:r>
    <w:r w:rsidRPr="00FD649B">
      <w:instrText xml:space="preserve"> PAGE </w:instrText>
    </w:r>
    <w:r w:rsidRPr="00FD649B">
      <w:fldChar w:fldCharType="separate"/>
    </w:r>
    <w:r w:rsidRPr="00FD649B">
      <w:rPr>
        <w:noProof/>
      </w:rPr>
      <w:t>3</w:t>
    </w:r>
    <w:r w:rsidRPr="00FD649B">
      <w:fldChar w:fldCharType="end"/>
    </w:r>
    <w:r w:rsidRPr="00FD649B">
      <w:t xml:space="preserve"> -</w:t>
    </w:r>
  </w:p>
  <w:p w14:paraId="75CDD49F" w14:textId="48571B6F" w:rsidR="00EA4725" w:rsidRPr="00FD649B" w:rsidRDefault="00EA4725" w:rsidP="00FD649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55F7D" w14:paraId="11190CA5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CAD62A4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2AE3AF8" w14:textId="5ABA7FEC" w:rsidR="00ED54E0" w:rsidRPr="00EA4725" w:rsidRDefault="00FD649B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E55F7D" w14:paraId="73D3881F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906D389" w14:textId="77777777" w:rsidR="00ED54E0" w:rsidRPr="00EA4725" w:rsidRDefault="0076377F" w:rsidP="00422B6F">
          <w:pPr>
            <w:jc w:val="left"/>
          </w:pPr>
          <w:r>
            <w:rPr>
              <w:lang w:eastAsia="en-GB"/>
            </w:rPr>
            <w:pict w14:anchorId="53F5DFA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5EDEE15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E55F7D" w14:paraId="4874B6E6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51A0E11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AB6CD3A" w14:textId="77777777" w:rsidR="00FD649B" w:rsidRPr="00FD649B" w:rsidRDefault="00FD649B" w:rsidP="00656ABC">
          <w:pPr>
            <w:jc w:val="right"/>
            <w:rPr>
              <w:b/>
              <w:szCs w:val="16"/>
              <w:lang w:val="pt-BR"/>
            </w:rPr>
          </w:pPr>
          <w:bookmarkStart w:id="1" w:name="bmkSymbols"/>
          <w:r w:rsidRPr="00FD649B">
            <w:rPr>
              <w:b/>
              <w:szCs w:val="16"/>
              <w:lang w:val="pt-BR"/>
            </w:rPr>
            <w:t>G/SPS/N/BDI/123, G/SPS/N/KEN/309</w:t>
          </w:r>
        </w:p>
        <w:p w14:paraId="57A68492" w14:textId="77777777" w:rsidR="00FD649B" w:rsidRPr="00FD649B" w:rsidRDefault="00FD649B" w:rsidP="00656ABC">
          <w:pPr>
            <w:jc w:val="right"/>
            <w:rPr>
              <w:b/>
              <w:szCs w:val="16"/>
              <w:lang w:val="pt-BR"/>
            </w:rPr>
          </w:pPr>
          <w:r w:rsidRPr="00FD649B">
            <w:rPr>
              <w:b/>
              <w:szCs w:val="16"/>
              <w:lang w:val="pt-BR"/>
            </w:rPr>
            <w:t>G/SPS/N/RWA/116, G/SPS/N/TZA/381</w:t>
          </w:r>
        </w:p>
        <w:p w14:paraId="5FDE2545" w14:textId="77777777" w:rsidR="00FD649B" w:rsidRDefault="00FD649B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G/SPS/N/UGA/377</w:t>
          </w:r>
        </w:p>
        <w:bookmarkEnd w:id="1"/>
        <w:p w14:paraId="30159EAA" w14:textId="2A38CB5B" w:rsidR="00E55F7D" w:rsidRDefault="00E55F7D" w:rsidP="00656ABC">
          <w:pPr>
            <w:jc w:val="right"/>
            <w:rPr>
              <w:b/>
              <w:szCs w:val="16"/>
            </w:rPr>
          </w:pPr>
        </w:p>
      </w:tc>
    </w:tr>
    <w:tr w:rsidR="00E55F7D" w14:paraId="1FD41C4B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09978E9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AC056F0" w14:textId="77777777" w:rsidR="00ED54E0" w:rsidRPr="00EA4725" w:rsidRDefault="00FD649B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23 September 2024</w:t>
          </w:r>
          <w:bookmarkEnd w:id="3"/>
        </w:p>
      </w:tc>
    </w:tr>
    <w:tr w:rsidR="00E55F7D" w14:paraId="1F9772A1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74E1A53" w14:textId="2EE537EA" w:rsidR="00ED54E0" w:rsidRPr="00EA4725" w:rsidRDefault="00FD649B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BF3F93">
            <w:rPr>
              <w:color w:val="FF0000"/>
              <w:szCs w:val="16"/>
            </w:rPr>
            <w:t>6531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A54BB04" w14:textId="77777777" w:rsidR="00ED54E0" w:rsidRPr="00EA4725" w:rsidRDefault="00FD649B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E55F7D" w14:paraId="7E007528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0154CCE" w14:textId="4D35130F" w:rsidR="00ED54E0" w:rsidRPr="00EA4725" w:rsidRDefault="00FD649B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C3024CC" w14:textId="3CE513C7" w:rsidR="00ED54E0" w:rsidRPr="00441372" w:rsidRDefault="00FD649B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729B7192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0D6E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A1C56D6" w:tentative="1">
      <w:start w:val="1"/>
      <w:numFmt w:val="lowerLetter"/>
      <w:lvlText w:val="%2."/>
      <w:lvlJc w:val="left"/>
      <w:pPr>
        <w:ind w:left="1080" w:hanging="360"/>
      </w:pPr>
    </w:lvl>
    <w:lvl w:ilvl="2" w:tplc="AAA6277C" w:tentative="1">
      <w:start w:val="1"/>
      <w:numFmt w:val="lowerRoman"/>
      <w:lvlText w:val="%3."/>
      <w:lvlJc w:val="right"/>
      <w:pPr>
        <w:ind w:left="1800" w:hanging="180"/>
      </w:pPr>
    </w:lvl>
    <w:lvl w:ilvl="3" w:tplc="0CC8A400" w:tentative="1">
      <w:start w:val="1"/>
      <w:numFmt w:val="decimal"/>
      <w:lvlText w:val="%4."/>
      <w:lvlJc w:val="left"/>
      <w:pPr>
        <w:ind w:left="2520" w:hanging="360"/>
      </w:pPr>
    </w:lvl>
    <w:lvl w:ilvl="4" w:tplc="270C46DC" w:tentative="1">
      <w:start w:val="1"/>
      <w:numFmt w:val="lowerLetter"/>
      <w:lvlText w:val="%5."/>
      <w:lvlJc w:val="left"/>
      <w:pPr>
        <w:ind w:left="3240" w:hanging="360"/>
      </w:pPr>
    </w:lvl>
    <w:lvl w:ilvl="5" w:tplc="E8C08AE4" w:tentative="1">
      <w:start w:val="1"/>
      <w:numFmt w:val="lowerRoman"/>
      <w:lvlText w:val="%6."/>
      <w:lvlJc w:val="right"/>
      <w:pPr>
        <w:ind w:left="3960" w:hanging="180"/>
      </w:pPr>
    </w:lvl>
    <w:lvl w:ilvl="6" w:tplc="C72EE0BC" w:tentative="1">
      <w:start w:val="1"/>
      <w:numFmt w:val="decimal"/>
      <w:lvlText w:val="%7."/>
      <w:lvlJc w:val="left"/>
      <w:pPr>
        <w:ind w:left="4680" w:hanging="360"/>
      </w:pPr>
    </w:lvl>
    <w:lvl w:ilvl="7" w:tplc="1326D76A" w:tentative="1">
      <w:start w:val="1"/>
      <w:numFmt w:val="lowerLetter"/>
      <w:lvlText w:val="%8."/>
      <w:lvlJc w:val="left"/>
      <w:pPr>
        <w:ind w:left="5400" w:hanging="360"/>
      </w:pPr>
    </w:lvl>
    <w:lvl w:ilvl="8" w:tplc="BC78FE3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25575142">
    <w:abstractNumId w:val="9"/>
  </w:num>
  <w:num w:numId="2" w16cid:durableId="1092048603">
    <w:abstractNumId w:val="7"/>
  </w:num>
  <w:num w:numId="3" w16cid:durableId="927540244">
    <w:abstractNumId w:val="6"/>
  </w:num>
  <w:num w:numId="4" w16cid:durableId="2006282633">
    <w:abstractNumId w:val="5"/>
  </w:num>
  <w:num w:numId="5" w16cid:durableId="887303117">
    <w:abstractNumId w:val="4"/>
  </w:num>
  <w:num w:numId="6" w16cid:durableId="464201194">
    <w:abstractNumId w:val="12"/>
  </w:num>
  <w:num w:numId="7" w16cid:durableId="1747730208">
    <w:abstractNumId w:val="11"/>
  </w:num>
  <w:num w:numId="8" w16cid:durableId="1676423772">
    <w:abstractNumId w:val="10"/>
  </w:num>
  <w:num w:numId="9" w16cid:durableId="17207390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61053542">
    <w:abstractNumId w:val="13"/>
  </w:num>
  <w:num w:numId="11" w16cid:durableId="719934766">
    <w:abstractNumId w:val="8"/>
  </w:num>
  <w:num w:numId="12" w16cid:durableId="1506826387">
    <w:abstractNumId w:val="3"/>
  </w:num>
  <w:num w:numId="13" w16cid:durableId="948389285">
    <w:abstractNumId w:val="2"/>
  </w:num>
  <w:num w:numId="14" w16cid:durableId="681472087">
    <w:abstractNumId w:val="1"/>
  </w:num>
  <w:num w:numId="15" w16cid:durableId="1321428198">
    <w:abstractNumId w:val="0"/>
  </w:num>
  <w:num w:numId="16" w16cid:durableId="44751109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2E45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6377F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BF3F93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5F7D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540E7"/>
    <w:rsid w:val="00FA5EBC"/>
    <w:rsid w:val="00FD224A"/>
    <w:rsid w:val="00FD51B6"/>
    <w:rsid w:val="00FD649B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19C4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TZA/24_06212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tbs.go.t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tbs.go.t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46363476-e35c-4933-986a-e433501e0bf6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2F15228F-0F75-4EDC-903C-BA5688B7BB0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864</Words>
  <Characters>4893</Characters>
  <Application>Microsoft Office Word</Application>
  <DocSecurity>0</DocSecurity>
  <Lines>119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13</cp:revision>
  <dcterms:created xsi:type="dcterms:W3CDTF">2017-07-03T11:19:00Z</dcterms:created>
  <dcterms:modified xsi:type="dcterms:W3CDTF">2024-09-23T10:57:00Z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46363476-e35c-4933-986a-e433501e0bf6</vt:lpwstr>
  </property>
  <property fmtid="{D5CDD505-2E9C-101B-9397-08002B2CF9AE}" pid="3" name="Symbol1">
    <vt:lpwstr>G/SPS/N/BDI/123, G/SPS/N/KEN/309</vt:lpwstr>
  </property>
  <property fmtid="{D5CDD505-2E9C-101B-9397-08002B2CF9AE}" pid="4" name="Symbol2">
    <vt:lpwstr>G/SPS/N/RWA/116, G/SPS/N/TZA/381</vt:lpwstr>
  </property>
  <property fmtid="{D5CDD505-2E9C-101B-9397-08002B2CF9AE}" pid="5" name="Symbol3">
    <vt:lpwstr>G/SPS/N/UGA/377</vt:lpwstr>
  </property>
  <property fmtid="{D5CDD505-2E9C-101B-9397-08002B2CF9AE}" pid="6" name="WTOCLASSIFICATION">
    <vt:lpwstr>WTO OFFICIAL</vt:lpwstr>
  </property>
</Properties>
</file>