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FA45" w14:textId="18E1E1EB" w:rsidR="00EA4725" w:rsidRPr="00441372" w:rsidRDefault="00FA2871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90058" w14:paraId="59046DA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3DD2406" w14:textId="77777777" w:rsidR="00EA4725" w:rsidRPr="00441372" w:rsidRDefault="00FA28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5BBD6DE" w14:textId="77777777" w:rsidR="00EA4725" w:rsidRPr="00441372" w:rsidRDefault="00FA2871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14:paraId="022ED094" w14:textId="77777777" w:rsidR="00EA4725" w:rsidRPr="00441372" w:rsidRDefault="00FA2871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990058" w14:paraId="2EF950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EF2F68" w14:textId="77777777" w:rsidR="00EA4725" w:rsidRPr="00441372" w:rsidRDefault="00FA28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FA78CF" w14:textId="77777777" w:rsidR="00EA4725" w:rsidRPr="00441372" w:rsidRDefault="00FA2871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:rsidR="00990058" w14:paraId="1578B6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8D4F0A" w14:textId="77777777" w:rsidR="00EA4725" w:rsidRPr="00441372" w:rsidRDefault="00FA28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1DF625" w14:textId="77777777" w:rsidR="00EA4725" w:rsidRPr="00441372" w:rsidRDefault="00FA2871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Vegetables and derived products (ICS code(s): 67.080.20)</w:t>
            </w:r>
          </w:p>
        </w:tc>
      </w:tr>
      <w:tr w:rsidR="00990058" w14:paraId="7299E2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F16976" w14:textId="77777777" w:rsidR="00EA4725" w:rsidRPr="00441372" w:rsidRDefault="00FA287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67A58B" w14:textId="77777777" w:rsidR="00EA4725" w:rsidRPr="00441372" w:rsidRDefault="00FA287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D467886" w14:textId="77777777" w:rsidR="00EA4725" w:rsidRPr="00441372" w:rsidRDefault="00FA287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38A7AE9" w14:textId="77777777" w:rsidR="00EA4725" w:rsidRPr="00441372" w:rsidRDefault="00FA287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990058" w14:paraId="196C7B6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813F40" w14:textId="77777777" w:rsidR="00EA4725" w:rsidRPr="00441372" w:rsidRDefault="00FA28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6434EB" w14:textId="77777777" w:rsidR="00EA4725" w:rsidRPr="00441372" w:rsidRDefault="00FA2871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177: 2024 Processed tomato concentrates —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15</w:t>
            </w:r>
          </w:p>
          <w:p w14:paraId="484EFDD4" w14:textId="77777777" w:rsidR="00EA4725" w:rsidRPr="00441372" w:rsidRDefault="000B5599" w:rsidP="00441372">
            <w:pPr>
              <w:spacing w:after="120"/>
            </w:pPr>
            <w:hyperlink r:id="rId8" w:tgtFrame="_blank" w:history="1">
              <w:r w:rsidR="00FA2871" w:rsidRPr="00441372">
                <w:rPr>
                  <w:color w:val="0000FF"/>
                  <w:u w:val="single"/>
                </w:rPr>
                <w:t>https://members.wto.org/crnattachments/2024/SPS/KEN/24_06037_00_e.pdf</w:t>
              </w:r>
            </w:hyperlink>
          </w:p>
        </w:tc>
      </w:tr>
      <w:tr w:rsidR="00990058" w14:paraId="3973F9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C783B2" w14:textId="77777777" w:rsidR="00EA4725" w:rsidRPr="00441372" w:rsidRDefault="00FA28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43CFA" w14:textId="77777777" w:rsidR="00EA4725" w:rsidRPr="00441372" w:rsidRDefault="00FA2871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requirements, sampling and test methods for processed tomato concentrates (paste and puree).</w:t>
            </w:r>
          </w:p>
        </w:tc>
      </w:tr>
      <w:tr w:rsidR="00990058" w14:paraId="226CF3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2F8E1C" w14:textId="77777777" w:rsidR="00EA4725" w:rsidRPr="00441372" w:rsidRDefault="00FA28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B962D" w14:textId="77777777" w:rsidR="00EA4725" w:rsidRPr="00441372" w:rsidRDefault="00FA2871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990058" w14:paraId="014596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A9D81" w14:textId="77777777" w:rsidR="00EA4725" w:rsidRPr="00441372" w:rsidRDefault="00FA287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393D9F" w14:textId="77777777" w:rsidR="00EA4725" w:rsidRPr="00441372" w:rsidRDefault="00FA287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40FDDBD9" w14:textId="77777777" w:rsidR="00EA4725" w:rsidRPr="00441372" w:rsidRDefault="00FA287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5E7DA90" w14:textId="77777777" w:rsidR="00EA4725" w:rsidRPr="00441372" w:rsidRDefault="00FA287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AB8B223" w14:textId="77777777" w:rsidR="00EA4725" w:rsidRPr="00441372" w:rsidRDefault="00FA287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A96AACD" w14:textId="77777777" w:rsidR="00EA4725" w:rsidRPr="00441372" w:rsidRDefault="00FA287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31235C41" w14:textId="77777777" w:rsidR="00EA4725" w:rsidRPr="00441372" w:rsidRDefault="00FA287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4970507" w14:textId="77777777" w:rsidR="00EA4725" w:rsidRPr="00441372" w:rsidRDefault="00FA287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20A8A819" w14:textId="77777777" w:rsidR="00EA4725" w:rsidRPr="00441372" w:rsidRDefault="00FA2871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990058" w14:paraId="4FF6606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B1811F" w14:textId="77777777" w:rsidR="00EA4725" w:rsidRPr="00441372" w:rsidRDefault="00FA28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B37726" w14:textId="77777777" w:rsidR="00EA4725" w:rsidRPr="00441372" w:rsidRDefault="00FA2871" w:rsidP="000D59B1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30EEDFE5" w14:textId="77777777" w:rsidR="00DA30C8" w:rsidRPr="0065690F" w:rsidRDefault="00FA2871" w:rsidP="000D59B1">
            <w:pPr>
              <w:numPr>
                <w:ilvl w:val="0"/>
                <w:numId w:val="16"/>
              </w:numPr>
              <w:ind w:left="358"/>
            </w:pPr>
            <w:r w:rsidRPr="0065690F">
              <w:t>ARS 471, Food grade salt — Specification</w:t>
            </w:r>
          </w:p>
          <w:p w14:paraId="57102E08" w14:textId="77777777" w:rsidR="00DA30C8" w:rsidRPr="0065690F" w:rsidRDefault="00FA2871" w:rsidP="000D59B1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920.151, Solids (total) in fruits and fruit products</w:t>
            </w:r>
          </w:p>
          <w:p w14:paraId="22C2BA95" w14:textId="77777777" w:rsidR="00DA30C8" w:rsidRPr="0065690F" w:rsidRDefault="00FA2871" w:rsidP="000D59B1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971.27, Sodium chloride in canned vegetables. Method</w:t>
            </w:r>
          </w:p>
          <w:p w14:paraId="237C9928" w14:textId="77777777" w:rsidR="00DA30C8" w:rsidRPr="0065690F" w:rsidRDefault="00FA2871" w:rsidP="00286668">
            <w:pPr>
              <w:numPr>
                <w:ilvl w:val="0"/>
                <w:numId w:val="16"/>
              </w:numPr>
              <w:spacing w:after="120"/>
              <w:ind w:left="357" w:hanging="357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1, General standard for Labelling of pre-packaged Foods</w:t>
            </w:r>
          </w:p>
          <w:p w14:paraId="7E0C61C1" w14:textId="77777777" w:rsidR="00DA30C8" w:rsidRPr="0065690F" w:rsidRDefault="00FA2871" w:rsidP="00286668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lastRenderedPageBreak/>
              <w:t>CAC/GL 23-1997 Guidelines for Use of Nutrition and Health Claims(Amended 2013)</w:t>
            </w:r>
          </w:p>
          <w:p w14:paraId="3C0F1B3B" w14:textId="77777777" w:rsidR="00DA30C8" w:rsidRPr="0065690F" w:rsidRDefault="00FA2871" w:rsidP="000D59B1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192, General standard for food additives</w:t>
            </w:r>
          </w:p>
          <w:p w14:paraId="2A94727D" w14:textId="77777777" w:rsidR="00DA30C8" w:rsidRPr="0065690F" w:rsidRDefault="00FA2871" w:rsidP="000D59B1">
            <w:pPr>
              <w:numPr>
                <w:ilvl w:val="0"/>
                <w:numId w:val="16"/>
              </w:numPr>
              <w:ind w:left="358"/>
            </w:pPr>
            <w:r w:rsidRPr="0065690F">
              <w:t>ISO 750, Fruit and vegetable products — Determination of titratable acidity</w:t>
            </w:r>
          </w:p>
          <w:p w14:paraId="1BF8E6E6" w14:textId="77777777" w:rsidR="00DA30C8" w:rsidRPr="0065690F" w:rsidRDefault="00FA2871" w:rsidP="000D59B1">
            <w:pPr>
              <w:numPr>
                <w:ilvl w:val="0"/>
                <w:numId w:val="16"/>
              </w:numPr>
              <w:ind w:left="358"/>
            </w:pPr>
            <w:r w:rsidRPr="0065690F">
              <w:t>ISO 762, Fruit and vegetable products — Determination of mineral impurities content</w:t>
            </w:r>
          </w:p>
          <w:p w14:paraId="36BED5F4" w14:textId="77777777" w:rsidR="00DA30C8" w:rsidRPr="0065690F" w:rsidRDefault="00FA2871" w:rsidP="000D59B1">
            <w:pPr>
              <w:numPr>
                <w:ilvl w:val="0"/>
                <w:numId w:val="16"/>
              </w:numPr>
              <w:ind w:left="358"/>
            </w:pPr>
            <w:r w:rsidRPr="0065690F">
              <w:t>ISO 1842, Fruit and vegetable products — Determination of pH</w:t>
            </w:r>
          </w:p>
          <w:p w14:paraId="5222C7A8" w14:textId="77777777" w:rsidR="00DA30C8" w:rsidRPr="0065690F" w:rsidRDefault="00FA2871" w:rsidP="000D59B1">
            <w:pPr>
              <w:numPr>
                <w:ilvl w:val="0"/>
                <w:numId w:val="16"/>
              </w:numPr>
              <w:ind w:left="358"/>
            </w:pPr>
            <w:r w:rsidRPr="0065690F">
              <w:t>ISO 4833-1, Microbiology of the food chain — Horizontal method for the enumeration of microorganisms — Part 1: Colony count at 30 °C by the pour plate technique — Amendment 1: Clarification of scope</w:t>
            </w:r>
          </w:p>
          <w:p w14:paraId="1B5265F4" w14:textId="77777777" w:rsidR="00DA30C8" w:rsidRPr="0065690F" w:rsidRDefault="00FA2871" w:rsidP="000D59B1">
            <w:pPr>
              <w:numPr>
                <w:ilvl w:val="0"/>
                <w:numId w:val="16"/>
              </w:numPr>
              <w:ind w:left="358"/>
            </w:pPr>
            <w:r w:rsidRPr="0065690F">
              <w:t>ISO 4833-2, Microbiology of the food chain — Horizontal method for the enumeration of microorganisms — Part 2: Colony count at 30 °C by the surface plating technique — Amendment 1: Clarification of scope</w:t>
            </w:r>
          </w:p>
          <w:p w14:paraId="431E0706" w14:textId="77777777" w:rsidR="00DA30C8" w:rsidRPr="0065690F" w:rsidRDefault="00FA2871" w:rsidP="000D59B1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720052A9" w14:textId="77777777" w:rsidR="00DA30C8" w:rsidRPr="0065690F" w:rsidRDefault="00FA2871" w:rsidP="000D59B1">
            <w:pPr>
              <w:numPr>
                <w:ilvl w:val="0"/>
                <w:numId w:val="16"/>
              </w:numPr>
              <w:ind w:left="358"/>
            </w:pPr>
            <w:r w:rsidRPr="0065690F">
              <w:t>ISO 6633, Fruits, vegetables and derived products — Determination of lead content — Flameless atomic absorption spectrometric method</w:t>
            </w:r>
          </w:p>
          <w:p w14:paraId="1170034D" w14:textId="77777777" w:rsidR="00DA30C8" w:rsidRPr="0065690F" w:rsidRDefault="00FA2871" w:rsidP="000D59B1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2: Colony-count technique at 44 degrees C using 5-bromo-4-chloro-3-indolyl beta-D-glucuronide</w:t>
            </w:r>
          </w:p>
          <w:p w14:paraId="2C518F62" w14:textId="4B58DFF3" w:rsidR="00DA30C8" w:rsidRPr="0065690F" w:rsidRDefault="00FA2871" w:rsidP="00286668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21527-1, Microbiology of food and animal feeding stuffs — Horizontal method for the enumeration of yeasts and moulds — Part 1: Colony count technique in products with water activity greater than 0.95</w:t>
            </w:r>
          </w:p>
        </w:tc>
      </w:tr>
      <w:tr w:rsidR="00990058" w14:paraId="4446B9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DDBD17" w14:textId="77777777" w:rsidR="00EA4725" w:rsidRPr="00441372" w:rsidRDefault="00FA28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ABFB7E" w14:textId="77777777" w:rsidR="00EA4725" w:rsidRPr="00441372" w:rsidRDefault="00FA287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31 December 2024</w:t>
            </w:r>
          </w:p>
          <w:p w14:paraId="02DBC5FA" w14:textId="77777777" w:rsidR="00EA4725" w:rsidRPr="00441372" w:rsidRDefault="00FA287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31 December 2024</w:t>
            </w:r>
          </w:p>
        </w:tc>
      </w:tr>
      <w:tr w:rsidR="00990058" w14:paraId="4A10A3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58669C" w14:textId="77777777" w:rsidR="00EA4725" w:rsidRPr="00441372" w:rsidRDefault="00FA28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55C85" w14:textId="77777777" w:rsidR="00EA4725" w:rsidRPr="00441372" w:rsidRDefault="00FA287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59B18BC" w14:textId="77777777" w:rsidR="00EA4725" w:rsidRPr="00441372" w:rsidRDefault="00FA287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990058" w14:paraId="2B81C2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5EA44B" w14:textId="77777777" w:rsidR="00EA4725" w:rsidRPr="00441372" w:rsidRDefault="00FA28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1D62A" w14:textId="77777777" w:rsidR="00EA4725" w:rsidRPr="00441372" w:rsidRDefault="00FA2871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16 November 2024</w:t>
            </w:r>
          </w:p>
          <w:p w14:paraId="25121274" w14:textId="77777777" w:rsidR="00EA4725" w:rsidRPr="00441372" w:rsidRDefault="00FA287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415AB618" w14:textId="77777777" w:rsidR="00DA30C8" w:rsidRPr="0065690F" w:rsidRDefault="00FA2871" w:rsidP="00441372">
            <w:r w:rsidRPr="0065690F">
              <w:t>Kenya Bureau of Standards</w:t>
            </w:r>
          </w:p>
          <w:p w14:paraId="50089B46" w14:textId="77777777" w:rsidR="00DA30C8" w:rsidRPr="0065690F" w:rsidRDefault="00FA2871" w:rsidP="00441372">
            <w:r w:rsidRPr="0065690F">
              <w:t>WTO/TBT National Enquiry Point</w:t>
            </w:r>
          </w:p>
          <w:p w14:paraId="75399D20" w14:textId="77777777" w:rsidR="00DA30C8" w:rsidRPr="0065690F" w:rsidRDefault="00FA2871" w:rsidP="00441372">
            <w:r w:rsidRPr="0065690F">
              <w:t>P.O. Box: 54974-00200, Nairobi, Kenya</w:t>
            </w:r>
          </w:p>
          <w:p w14:paraId="3E4DC684" w14:textId="16842DD2" w:rsidR="00DA30C8" w:rsidRPr="0065690F" w:rsidRDefault="00FA2871" w:rsidP="00286668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14:paraId="48C59363" w14:textId="67DE9000" w:rsidR="00DA30C8" w:rsidRPr="0065690F" w:rsidRDefault="00FA2871" w:rsidP="00286668">
            <w:pPr>
              <w:tabs>
                <w:tab w:val="left" w:pos="442"/>
              </w:tabs>
            </w:pPr>
            <w:r>
              <w:tab/>
            </w:r>
            <w:r w:rsidRPr="0065690F">
              <w:t>+(254) 020 605506/6948258</w:t>
            </w:r>
          </w:p>
          <w:p w14:paraId="5EB42A35" w14:textId="77777777" w:rsidR="00DA30C8" w:rsidRPr="0065690F" w:rsidRDefault="00FA2871" w:rsidP="00441372">
            <w:r w:rsidRPr="0065690F">
              <w:t>Fax: +(254) 020 609660/609665</w:t>
            </w:r>
          </w:p>
          <w:p w14:paraId="40C42D03" w14:textId="77777777" w:rsidR="00DA30C8" w:rsidRPr="0065690F" w:rsidRDefault="00FA2871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40FFAC4C" w14:textId="77777777" w:rsidR="00DA30C8" w:rsidRPr="0065690F" w:rsidRDefault="00FA2871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990058" w14:paraId="2D63AA2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C01B373" w14:textId="77777777" w:rsidR="00EA4725" w:rsidRPr="00441372" w:rsidRDefault="00FA287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84E0A7C" w14:textId="77777777" w:rsidR="00EA4725" w:rsidRPr="00441372" w:rsidRDefault="00FA287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44F50A5E" w14:textId="77777777" w:rsidR="00EA4725" w:rsidRPr="0065690F" w:rsidRDefault="00FA287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079B9164" w14:textId="77777777" w:rsidR="00EA4725" w:rsidRPr="0065690F" w:rsidRDefault="00FA287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7625699D" w14:textId="77777777" w:rsidR="00EA4725" w:rsidRPr="0065690F" w:rsidRDefault="00FA287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1451A665" w14:textId="21825C14" w:rsidR="00EA4725" w:rsidRPr="0065690F" w:rsidRDefault="00FA2871" w:rsidP="00286668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1B693BFF" w14:textId="21133A51" w:rsidR="00EA4725" w:rsidRPr="0065690F" w:rsidRDefault="00FA2871" w:rsidP="00286668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+(254) 020 605506/6948258</w:t>
            </w:r>
          </w:p>
          <w:p w14:paraId="2F2F6E2B" w14:textId="77777777" w:rsidR="00EA4725" w:rsidRPr="0065690F" w:rsidRDefault="00FA287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49A23ADE" w14:textId="77777777" w:rsidR="00EA4725" w:rsidRPr="0065690F" w:rsidRDefault="00FA287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6FB928EB" w14:textId="77777777" w:rsidR="00EA4725" w:rsidRPr="0065690F" w:rsidRDefault="00FA287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14:paraId="63832122" w14:textId="77777777" w:rsidR="007141CF" w:rsidRPr="00441372" w:rsidRDefault="007141CF" w:rsidP="00441372"/>
    <w:sectPr w:rsidR="007141CF" w:rsidRPr="00441372" w:rsidSect="000D59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AC22" w14:textId="77777777" w:rsidR="00FA2871" w:rsidRDefault="00FA2871">
      <w:r>
        <w:separator/>
      </w:r>
    </w:p>
  </w:endnote>
  <w:endnote w:type="continuationSeparator" w:id="0">
    <w:p w14:paraId="436EB1C2" w14:textId="77777777" w:rsidR="00FA2871" w:rsidRDefault="00FA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ED9E" w14:textId="2DFEBFC8" w:rsidR="00EA4725" w:rsidRPr="000D59B1" w:rsidRDefault="00FA2871" w:rsidP="000D59B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646A2" w14:textId="16EFBFC1" w:rsidR="00EA4725" w:rsidRPr="000D59B1" w:rsidRDefault="00FA2871" w:rsidP="000D59B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1B60" w14:textId="5842E204" w:rsidR="00C863EB" w:rsidRPr="00441372" w:rsidRDefault="00FA2871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C1B2" w14:textId="77777777" w:rsidR="00FA2871" w:rsidRDefault="00FA2871">
      <w:r>
        <w:separator/>
      </w:r>
    </w:p>
  </w:footnote>
  <w:footnote w:type="continuationSeparator" w:id="0">
    <w:p w14:paraId="233FB516" w14:textId="77777777" w:rsidR="00FA2871" w:rsidRDefault="00FA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4CCF" w14:textId="77777777" w:rsidR="000D59B1" w:rsidRPr="000D59B1" w:rsidRDefault="00FA2871" w:rsidP="000D59B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59B1">
      <w:t>G/SPS/N/KEN/301</w:t>
    </w:r>
  </w:p>
  <w:p w14:paraId="3771787D" w14:textId="77777777" w:rsidR="000D59B1" w:rsidRPr="000D59B1" w:rsidRDefault="000D59B1" w:rsidP="000D59B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3312E6" w14:textId="1F666D07" w:rsidR="000D59B1" w:rsidRPr="000D59B1" w:rsidRDefault="00FA2871" w:rsidP="000D59B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59B1">
      <w:t xml:space="preserve">- </w:t>
    </w:r>
    <w:r w:rsidRPr="000D59B1">
      <w:fldChar w:fldCharType="begin"/>
    </w:r>
    <w:r w:rsidRPr="000D59B1">
      <w:instrText xml:space="preserve"> PAGE </w:instrText>
    </w:r>
    <w:r w:rsidRPr="000D59B1">
      <w:fldChar w:fldCharType="separate"/>
    </w:r>
    <w:r w:rsidRPr="000D59B1">
      <w:rPr>
        <w:noProof/>
      </w:rPr>
      <w:t>2</w:t>
    </w:r>
    <w:r w:rsidRPr="000D59B1">
      <w:fldChar w:fldCharType="end"/>
    </w:r>
    <w:r w:rsidRPr="000D59B1">
      <w:t xml:space="preserve"> -</w:t>
    </w:r>
  </w:p>
  <w:p w14:paraId="67570F58" w14:textId="43A97D90" w:rsidR="00EA4725" w:rsidRPr="000D59B1" w:rsidRDefault="00EA4725" w:rsidP="000D59B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33B5" w14:textId="77777777" w:rsidR="000D59B1" w:rsidRPr="000D59B1" w:rsidRDefault="00FA2871" w:rsidP="000D59B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59B1">
      <w:t>G/SPS/N/KEN/301</w:t>
    </w:r>
  </w:p>
  <w:p w14:paraId="51F1CD4F" w14:textId="77777777" w:rsidR="000D59B1" w:rsidRPr="000D59B1" w:rsidRDefault="000D59B1" w:rsidP="000D59B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D8A6B6" w14:textId="13C399D9" w:rsidR="000D59B1" w:rsidRPr="000D59B1" w:rsidRDefault="00FA2871" w:rsidP="000D59B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59B1">
      <w:t xml:space="preserve">- </w:t>
    </w:r>
    <w:r w:rsidRPr="000D59B1">
      <w:fldChar w:fldCharType="begin"/>
    </w:r>
    <w:r w:rsidRPr="000D59B1">
      <w:instrText xml:space="preserve"> PAGE </w:instrText>
    </w:r>
    <w:r w:rsidRPr="000D59B1">
      <w:fldChar w:fldCharType="separate"/>
    </w:r>
    <w:r w:rsidRPr="000D59B1">
      <w:rPr>
        <w:noProof/>
      </w:rPr>
      <w:t>2</w:t>
    </w:r>
    <w:r w:rsidRPr="000D59B1">
      <w:fldChar w:fldCharType="end"/>
    </w:r>
    <w:r w:rsidRPr="000D59B1">
      <w:t xml:space="preserve"> -</w:t>
    </w:r>
  </w:p>
  <w:p w14:paraId="25E139F9" w14:textId="18E59217" w:rsidR="00EA4725" w:rsidRPr="000D59B1" w:rsidRDefault="00EA4725" w:rsidP="000D59B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90058" w14:paraId="2CBD955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EA5EC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43BD2F" w14:textId="20C953D1" w:rsidR="00ED54E0" w:rsidRPr="00EA4725" w:rsidRDefault="00FA287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990058" w14:paraId="0320D54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16AEE1" w14:textId="77777777" w:rsidR="00ED54E0" w:rsidRPr="00EA4725" w:rsidRDefault="000B5599" w:rsidP="00422B6F">
          <w:pPr>
            <w:jc w:val="left"/>
          </w:pPr>
          <w:r>
            <w:rPr>
              <w:lang w:eastAsia="en-GB"/>
            </w:rPr>
            <w:pict w14:anchorId="3C4A0AC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3FAEC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90058" w14:paraId="5E8A329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DA1A7E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1E1796" w14:textId="77777777" w:rsidR="000D59B1" w:rsidRDefault="00FA2871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G/SPS/N/KEN/301</w:t>
          </w:r>
          <w:bookmarkEnd w:id="1"/>
        </w:p>
      </w:tc>
    </w:tr>
    <w:tr w:rsidR="00990058" w14:paraId="61702C5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C4795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6FE34F" w14:textId="77777777" w:rsidR="00ED54E0" w:rsidRPr="00EA4725" w:rsidRDefault="00FA2871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September 2024</w:t>
          </w:r>
          <w:bookmarkEnd w:id="3"/>
        </w:p>
      </w:tc>
    </w:tr>
    <w:tr w:rsidR="00990058" w14:paraId="3E13DE4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61A288" w14:textId="4FAB1A53" w:rsidR="00ED54E0" w:rsidRPr="00EA4725" w:rsidRDefault="00FA2871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</w:t>
          </w:r>
          <w:r w:rsidR="000B5599">
            <w:rPr>
              <w:color w:val="FF0000"/>
              <w:szCs w:val="16"/>
            </w:rPr>
            <w:t>-6383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A4F33A" w14:textId="77777777" w:rsidR="00ED54E0" w:rsidRPr="00EA4725" w:rsidRDefault="00FA2871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990058" w14:paraId="17C90E9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42F3FB" w14:textId="5D0A59B4" w:rsidR="00ED54E0" w:rsidRPr="00EA4725" w:rsidRDefault="00FA2871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96A1C6" w14:textId="177A0447" w:rsidR="00ED54E0" w:rsidRPr="00441372" w:rsidRDefault="00FA2871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17423CE2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B0C15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6505568" w:tentative="1">
      <w:start w:val="1"/>
      <w:numFmt w:val="lowerLetter"/>
      <w:lvlText w:val="%2."/>
      <w:lvlJc w:val="left"/>
      <w:pPr>
        <w:ind w:left="1080" w:hanging="360"/>
      </w:pPr>
    </w:lvl>
    <w:lvl w:ilvl="2" w:tplc="CAB8A0A2" w:tentative="1">
      <w:start w:val="1"/>
      <w:numFmt w:val="lowerRoman"/>
      <w:lvlText w:val="%3."/>
      <w:lvlJc w:val="right"/>
      <w:pPr>
        <w:ind w:left="1800" w:hanging="180"/>
      </w:pPr>
    </w:lvl>
    <w:lvl w:ilvl="3" w:tplc="EAC2A81A" w:tentative="1">
      <w:start w:val="1"/>
      <w:numFmt w:val="decimal"/>
      <w:lvlText w:val="%4."/>
      <w:lvlJc w:val="left"/>
      <w:pPr>
        <w:ind w:left="2520" w:hanging="360"/>
      </w:pPr>
    </w:lvl>
    <w:lvl w:ilvl="4" w:tplc="58FC3FFA" w:tentative="1">
      <w:start w:val="1"/>
      <w:numFmt w:val="lowerLetter"/>
      <w:lvlText w:val="%5."/>
      <w:lvlJc w:val="left"/>
      <w:pPr>
        <w:ind w:left="3240" w:hanging="360"/>
      </w:pPr>
    </w:lvl>
    <w:lvl w:ilvl="5" w:tplc="DFEAC590" w:tentative="1">
      <w:start w:val="1"/>
      <w:numFmt w:val="lowerRoman"/>
      <w:lvlText w:val="%6."/>
      <w:lvlJc w:val="right"/>
      <w:pPr>
        <w:ind w:left="3960" w:hanging="180"/>
      </w:pPr>
    </w:lvl>
    <w:lvl w:ilvl="6" w:tplc="B14E76C4" w:tentative="1">
      <w:start w:val="1"/>
      <w:numFmt w:val="decimal"/>
      <w:lvlText w:val="%7."/>
      <w:lvlJc w:val="left"/>
      <w:pPr>
        <w:ind w:left="4680" w:hanging="360"/>
      </w:pPr>
    </w:lvl>
    <w:lvl w:ilvl="7" w:tplc="C074C1B2" w:tentative="1">
      <w:start w:val="1"/>
      <w:numFmt w:val="lowerLetter"/>
      <w:lvlText w:val="%8."/>
      <w:lvlJc w:val="left"/>
      <w:pPr>
        <w:ind w:left="5400" w:hanging="360"/>
      </w:pPr>
    </w:lvl>
    <w:lvl w:ilvl="8" w:tplc="627CA1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0199430">
    <w:abstractNumId w:val="9"/>
  </w:num>
  <w:num w:numId="2" w16cid:durableId="1886328483">
    <w:abstractNumId w:val="7"/>
  </w:num>
  <w:num w:numId="3" w16cid:durableId="396050999">
    <w:abstractNumId w:val="6"/>
  </w:num>
  <w:num w:numId="4" w16cid:durableId="2117678806">
    <w:abstractNumId w:val="5"/>
  </w:num>
  <w:num w:numId="5" w16cid:durableId="1093668539">
    <w:abstractNumId w:val="4"/>
  </w:num>
  <w:num w:numId="6" w16cid:durableId="940992023">
    <w:abstractNumId w:val="12"/>
  </w:num>
  <w:num w:numId="7" w16cid:durableId="1147093099">
    <w:abstractNumId w:val="11"/>
  </w:num>
  <w:num w:numId="8" w16cid:durableId="669797396">
    <w:abstractNumId w:val="10"/>
  </w:num>
  <w:num w:numId="9" w16cid:durableId="7520502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5602778">
    <w:abstractNumId w:val="13"/>
  </w:num>
  <w:num w:numId="11" w16cid:durableId="235748079">
    <w:abstractNumId w:val="8"/>
  </w:num>
  <w:num w:numId="12" w16cid:durableId="1925413281">
    <w:abstractNumId w:val="3"/>
  </w:num>
  <w:num w:numId="13" w16cid:durableId="501895582">
    <w:abstractNumId w:val="2"/>
  </w:num>
  <w:num w:numId="14" w16cid:durableId="1446267511">
    <w:abstractNumId w:val="1"/>
  </w:num>
  <w:num w:numId="15" w16cid:durableId="417336089">
    <w:abstractNumId w:val="0"/>
  </w:num>
  <w:num w:numId="16" w16cid:durableId="6710301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B5599"/>
    <w:rsid w:val="000D59B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8666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90058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A30C8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2871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9D93C"/>
  <w15:docId w15:val="{3F25E23D-8536-47FF-ADA2-47229A05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KEN/24_06037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bs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1f82e25e-d9d9-46eb-b8d9-a7ce087c4297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2C79B4B-87C7-4121-ADD6-45A93B3BB1B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13</cp:revision>
  <dcterms:created xsi:type="dcterms:W3CDTF">2017-07-03T11:19:00Z</dcterms:created>
  <dcterms:modified xsi:type="dcterms:W3CDTF">2024-09-17T07:04:00Z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G/SPS/N/KEN/301</vt:lpwstr>
  </property>
  <property fmtid="{D5CDD505-2E9C-101B-9397-08002B2CF9AE}" pid="3" name="TitusGUID">
    <vt:lpwstr>1f82e25e-d9d9-46eb-b8d9-a7ce087c4297</vt:lpwstr>
  </property>
  <property fmtid="{D5CDD505-2E9C-101B-9397-08002B2CF9AE}" pid="4" name="WTOCLASSIFICATION">
    <vt:lpwstr>WTO OFFICIAL</vt:lpwstr>
  </property>
</Properties>
</file>