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6709" w14:textId="77777777" w:rsidR="00EA4725" w:rsidRPr="00441372" w:rsidRDefault="00F139A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B09AB" w14:paraId="772F4A4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2D36BE8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3DF807E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70513A1C" w14:textId="77777777" w:rsidR="00EA4725" w:rsidRPr="00441372" w:rsidRDefault="00F139A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B09AB" w14:paraId="53C105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1FE7A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C896E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1B09AB" w14:paraId="52FFAF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22164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7D053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Non-alcoholic beverages (ICS code(s): 67.160.20)</w:t>
            </w:r>
          </w:p>
        </w:tc>
      </w:tr>
      <w:tr w:rsidR="001B09AB" w14:paraId="44DC119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F160CB" w14:textId="77777777" w:rsidR="00EA4725" w:rsidRPr="00441372" w:rsidRDefault="00F139A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B0BBD" w14:textId="77777777" w:rsidR="00EA4725" w:rsidRPr="00441372" w:rsidRDefault="00F139A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09E09C9" w14:textId="77777777" w:rsidR="00EA4725" w:rsidRPr="00441372" w:rsidRDefault="00F139A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9EA195F" w14:textId="77777777" w:rsidR="00EA4725" w:rsidRPr="00441372" w:rsidRDefault="00F139A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B09AB" w14:paraId="0DA382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9B19DB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3BBE26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179:2024 Jams, jellies and marmalades —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  <w:p w14:paraId="34FA9E9B" w14:textId="77777777" w:rsidR="00EA4725" w:rsidRPr="00441372" w:rsidRDefault="00A35994" w:rsidP="00441372">
            <w:pPr>
              <w:spacing w:after="120"/>
            </w:pPr>
            <w:hyperlink r:id="rId8" w:tgtFrame="_blank" w:history="1">
              <w:r w:rsidR="00F139A8" w:rsidRPr="00441372">
                <w:rPr>
                  <w:color w:val="0000FF"/>
                  <w:u w:val="single"/>
                </w:rPr>
                <w:t>https://members.wto.org/crnattachments/2024/SPS/KEN/24_06038_00_e.pdf</w:t>
              </w:r>
            </w:hyperlink>
          </w:p>
        </w:tc>
      </w:tr>
      <w:tr w:rsidR="001B09AB" w14:paraId="2B5024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84782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C2EE7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requirements, sampling and test methods for jams, jellies and marmalades intended for direct human consumption.</w:t>
            </w:r>
          </w:p>
        </w:tc>
      </w:tr>
      <w:tr w:rsidR="001B09AB" w14:paraId="7E87E6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B2D93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602C15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B09AB" w14:paraId="5B99AF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7E038" w14:textId="77777777" w:rsidR="00EA4725" w:rsidRPr="00441372" w:rsidRDefault="00F139A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1987D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A53CC93" w14:textId="77777777" w:rsidR="00EA4725" w:rsidRPr="00441372" w:rsidRDefault="00F139A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BDC0316" w14:textId="77777777" w:rsidR="00EA4725" w:rsidRPr="00441372" w:rsidRDefault="00F139A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26F3B1C" w14:textId="77777777" w:rsidR="00EA4725" w:rsidRPr="00441372" w:rsidRDefault="00F139A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03B6C07" w14:textId="77777777" w:rsidR="00EA4725" w:rsidRPr="00441372" w:rsidRDefault="00F139A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2AC0DA1" w14:textId="77777777" w:rsidR="00EA4725" w:rsidRPr="00441372" w:rsidRDefault="00F139A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D939F19" w14:textId="77777777" w:rsidR="00EA4725" w:rsidRPr="00441372" w:rsidRDefault="00F139A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34B521B" w14:textId="77777777" w:rsidR="00EA4725" w:rsidRPr="00441372" w:rsidRDefault="00F139A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B09AB" w14:paraId="43535F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8C57F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ED5CA6" w14:textId="77777777" w:rsidR="00EA4725" w:rsidRPr="00441372" w:rsidRDefault="00F139A8" w:rsidP="00272EF8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2081908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CAC/GL 21 – 1997, Principles for the Establishment and Application of Microbiology in Foods</w:t>
            </w:r>
          </w:p>
          <w:p w14:paraId="7BB521BE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CAC/GL 23-1997, Guidelines for Use of Nutrition and Health Claims (Amended 2013)</w:t>
            </w:r>
          </w:p>
          <w:p w14:paraId="6EDC6E0E" w14:textId="77777777" w:rsidR="00D91F4F" w:rsidRPr="0065690F" w:rsidRDefault="00F139A8" w:rsidP="009437DF">
            <w:pPr>
              <w:numPr>
                <w:ilvl w:val="0"/>
                <w:numId w:val="16"/>
              </w:numPr>
              <w:spacing w:after="120"/>
              <w:ind w:left="357" w:hanging="357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1, General standard for Labelling of pre-packaged Foods</w:t>
            </w:r>
          </w:p>
          <w:p w14:paraId="19770EFE" w14:textId="77777777" w:rsidR="00D91F4F" w:rsidRPr="0065690F" w:rsidRDefault="00F139A8" w:rsidP="009437DF">
            <w:pPr>
              <w:numPr>
                <w:ilvl w:val="0"/>
                <w:numId w:val="16"/>
              </w:numPr>
              <w:spacing w:before="240"/>
              <w:ind w:left="357" w:hanging="357"/>
            </w:pPr>
            <w:proofErr w:type="spellStart"/>
            <w:r w:rsidRPr="0065690F">
              <w:lastRenderedPageBreak/>
              <w:t>CXS</w:t>
            </w:r>
            <w:proofErr w:type="spellEnd"/>
            <w:r w:rsidRPr="0065690F">
              <w:t xml:space="preserve"> 192, General standard for food additives</w:t>
            </w:r>
          </w:p>
          <w:p w14:paraId="0786DC27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234, Recommended Method of Analysis and Sampling</w:t>
            </w:r>
          </w:p>
          <w:p w14:paraId="5BB86848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ISO 2173, Fruit and vegetable products — Determination of soluble solids — Refractometric method</w:t>
            </w:r>
          </w:p>
          <w:p w14:paraId="4C858120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ISO 2447, Fruit and vegetable products — Determination of tin</w:t>
            </w:r>
          </w:p>
          <w:p w14:paraId="38B782D7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73234041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14:paraId="2A64E8C3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ISO 4833-2, Microbiology of the food chain — Horizontal method for the enumeration of microorganisms — Part 2: Colony count at 30 degrees C by the surface plating technique</w:t>
            </w:r>
          </w:p>
          <w:p w14:paraId="7C425116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methods for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72DA770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ISO 6633, Fruits, vegetables and derived products — Determination of lead content — Flameless atomic absorption spectrometric method</w:t>
            </w:r>
          </w:p>
          <w:p w14:paraId="4D7D43A3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ISO 6634, Fruits, vegetables and derived products — Determination of arsenic content — Silver diethyldithiocarbamate spectrophotometric method</w:t>
            </w:r>
          </w:p>
          <w:p w14:paraId="599896C9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>ISO 6636-2, Fruits, vegetables and derived products — Determination of zinc content -- Part 2: Atomic absorption spectrometric method</w:t>
            </w:r>
          </w:p>
          <w:p w14:paraId="4DDD7D4D" w14:textId="77777777" w:rsidR="00D91F4F" w:rsidRPr="0065690F" w:rsidRDefault="00F139A8" w:rsidP="00272EF8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5-bromo-4-chloro-3-indolyl beta-D-glucuronide</w:t>
            </w:r>
          </w:p>
          <w:p w14:paraId="7F42DE34" w14:textId="5E6B1C24" w:rsidR="00D91F4F" w:rsidRPr="0065690F" w:rsidRDefault="00F139A8" w:rsidP="009437DF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</w:t>
            </w:r>
            <w:r>
              <w:t>.</w:t>
            </w:r>
            <w:r w:rsidRPr="0065690F">
              <w:t>95</w:t>
            </w:r>
          </w:p>
        </w:tc>
      </w:tr>
      <w:tr w:rsidR="001B09AB" w14:paraId="7CAB48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7D3630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4C860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  <w:p w14:paraId="7CD7C4F1" w14:textId="77777777" w:rsidR="00EA4725" w:rsidRPr="00441372" w:rsidRDefault="00F139A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December 2024</w:t>
            </w:r>
          </w:p>
        </w:tc>
      </w:tr>
      <w:tr w:rsidR="001B09AB" w14:paraId="741350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BDA11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99505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626A84C" w14:textId="77777777" w:rsidR="00EA4725" w:rsidRPr="00441372" w:rsidRDefault="00F139A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B09AB" w14:paraId="17D1F4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FCB92" w14:textId="77777777" w:rsidR="00EA4725" w:rsidRPr="00441372" w:rsidRDefault="00F139A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15F35" w14:textId="77777777" w:rsidR="00EA4725" w:rsidRPr="00441372" w:rsidRDefault="00F139A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November 2024</w:t>
            </w:r>
          </w:p>
          <w:p w14:paraId="2C1E2C74" w14:textId="77777777" w:rsidR="00EA4725" w:rsidRPr="00441372" w:rsidRDefault="00F139A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1C9C1A76" w14:textId="77777777" w:rsidR="00D91F4F" w:rsidRPr="0065690F" w:rsidRDefault="00F139A8" w:rsidP="00441372">
            <w:r w:rsidRPr="0065690F">
              <w:t>Kenya Bureau of Standards</w:t>
            </w:r>
          </w:p>
          <w:p w14:paraId="2BAFDCD0" w14:textId="77777777" w:rsidR="00D91F4F" w:rsidRPr="0065690F" w:rsidRDefault="00F139A8" w:rsidP="00441372">
            <w:r w:rsidRPr="0065690F">
              <w:t>WTO/TBT National Enquiry Point</w:t>
            </w:r>
          </w:p>
          <w:p w14:paraId="14B6D708" w14:textId="77777777" w:rsidR="00D91F4F" w:rsidRPr="0065690F" w:rsidRDefault="00F139A8" w:rsidP="00441372">
            <w:r w:rsidRPr="0065690F">
              <w:t>P.O. Box: 54974-00200, Nairobi, Kenya</w:t>
            </w:r>
          </w:p>
          <w:p w14:paraId="4563FB9D" w14:textId="3BDBA395" w:rsidR="00D91F4F" w:rsidRPr="0065690F" w:rsidRDefault="00F139A8" w:rsidP="009437DF">
            <w:pPr>
              <w:tabs>
                <w:tab w:val="left" w:pos="442"/>
              </w:tabs>
            </w:pPr>
            <w:r w:rsidRPr="0065690F">
              <w:t>Tel:</w:t>
            </w:r>
            <w:r w:rsidR="009437DF">
              <w:tab/>
            </w:r>
            <w:r w:rsidRPr="0065690F">
              <w:t>+(254) 020 605490</w:t>
            </w:r>
          </w:p>
          <w:p w14:paraId="27B8883C" w14:textId="741F4F03" w:rsidR="00D91F4F" w:rsidRPr="0065690F" w:rsidRDefault="00F139A8" w:rsidP="009437DF">
            <w:pPr>
              <w:tabs>
                <w:tab w:val="left" w:pos="442"/>
              </w:tabs>
            </w:pPr>
            <w:r>
              <w:tab/>
            </w:r>
            <w:r w:rsidR="00673D6E" w:rsidRPr="0065690F">
              <w:t>+(254) 020 605506/6948258</w:t>
            </w:r>
          </w:p>
          <w:p w14:paraId="6D4F233C" w14:textId="77777777" w:rsidR="00D91F4F" w:rsidRPr="0065690F" w:rsidRDefault="00F139A8" w:rsidP="00441372">
            <w:r w:rsidRPr="0065690F">
              <w:t>Fax: +(254) 020 609660/609665</w:t>
            </w:r>
          </w:p>
          <w:p w14:paraId="1007B2E8" w14:textId="77777777" w:rsidR="00D91F4F" w:rsidRPr="0065690F" w:rsidRDefault="00F139A8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1267165F" w14:textId="77777777" w:rsidR="00D91F4F" w:rsidRPr="0065690F" w:rsidRDefault="00F139A8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1B09AB" w14:paraId="2772581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CA968D0" w14:textId="77777777" w:rsidR="00EA4725" w:rsidRPr="00441372" w:rsidRDefault="00F139A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A26D592" w14:textId="77777777" w:rsidR="00EA4725" w:rsidRPr="00441372" w:rsidRDefault="00F139A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EDC0BFD" w14:textId="77777777" w:rsidR="00EA4725" w:rsidRPr="0065690F" w:rsidRDefault="00F139A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5AC4F3D3" w14:textId="77777777" w:rsidR="00EA4725" w:rsidRPr="0065690F" w:rsidRDefault="00F139A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50CADCDD" w14:textId="77777777" w:rsidR="00EA4725" w:rsidRPr="0065690F" w:rsidRDefault="00F139A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1187E3C1" w14:textId="4FF165AC" w:rsidR="00EA4725" w:rsidRPr="0065690F" w:rsidRDefault="00F139A8" w:rsidP="009437DF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9437DF"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253911F2" w14:textId="7AD664E0" w:rsidR="00EA4725" w:rsidRPr="0065690F" w:rsidRDefault="00F139A8" w:rsidP="009437DF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="00673D6E" w:rsidRPr="0065690F">
              <w:rPr>
                <w:bCs/>
              </w:rPr>
              <w:t>+(254) 020 605506/6948258</w:t>
            </w:r>
          </w:p>
          <w:p w14:paraId="1972388C" w14:textId="77777777" w:rsidR="00EA4725" w:rsidRPr="0065690F" w:rsidRDefault="00F139A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4DF01F36" w14:textId="77777777" w:rsidR="00EA4725" w:rsidRPr="0065690F" w:rsidRDefault="00F139A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0FEA37FB" w14:textId="77777777" w:rsidR="00EA4725" w:rsidRPr="0065690F" w:rsidRDefault="00F139A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68AA8E99" w14:textId="77777777" w:rsidR="007141CF" w:rsidRPr="00441372" w:rsidRDefault="007141CF" w:rsidP="00441372"/>
    <w:sectPr w:rsidR="007141CF" w:rsidRPr="00441372" w:rsidSect="00272EF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CB952" w14:textId="77777777" w:rsidR="00F139A8" w:rsidRDefault="00F139A8">
      <w:r>
        <w:separator/>
      </w:r>
    </w:p>
  </w:endnote>
  <w:endnote w:type="continuationSeparator" w:id="0">
    <w:p w14:paraId="4D0728FA" w14:textId="77777777" w:rsidR="00F139A8" w:rsidRDefault="00F1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43A16" w14:textId="6A816CCF" w:rsidR="00EA4725" w:rsidRPr="00272EF8" w:rsidRDefault="00F139A8" w:rsidP="00272EF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D1F8" w14:textId="71B35341" w:rsidR="00EA4725" w:rsidRPr="00272EF8" w:rsidRDefault="00F139A8" w:rsidP="00272EF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45624" w14:textId="77777777" w:rsidR="00C863EB" w:rsidRPr="00441372" w:rsidRDefault="00F139A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1FF1B" w14:textId="77777777" w:rsidR="00F139A8" w:rsidRDefault="00F139A8">
      <w:r>
        <w:separator/>
      </w:r>
    </w:p>
  </w:footnote>
  <w:footnote w:type="continuationSeparator" w:id="0">
    <w:p w14:paraId="1BA4B41E" w14:textId="77777777" w:rsidR="00F139A8" w:rsidRDefault="00F13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0B361" w14:textId="77777777" w:rsidR="00272EF8" w:rsidRPr="00272EF8" w:rsidRDefault="00F139A8" w:rsidP="00272E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2EF8">
      <w:t>G/SPS/N/KEN/302</w:t>
    </w:r>
  </w:p>
  <w:p w14:paraId="77E9819B" w14:textId="77777777" w:rsidR="00272EF8" w:rsidRPr="00272EF8" w:rsidRDefault="00272EF8" w:rsidP="00272E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7479A2" w14:textId="15EE741F" w:rsidR="00272EF8" w:rsidRPr="00272EF8" w:rsidRDefault="00F139A8" w:rsidP="00272E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2EF8">
      <w:t xml:space="preserve">- </w:t>
    </w:r>
    <w:r w:rsidRPr="00272EF8">
      <w:fldChar w:fldCharType="begin"/>
    </w:r>
    <w:r w:rsidRPr="00272EF8">
      <w:instrText xml:space="preserve"> PAGE </w:instrText>
    </w:r>
    <w:r w:rsidRPr="00272EF8">
      <w:fldChar w:fldCharType="separate"/>
    </w:r>
    <w:r w:rsidRPr="00272EF8">
      <w:rPr>
        <w:noProof/>
      </w:rPr>
      <w:t>2</w:t>
    </w:r>
    <w:r w:rsidRPr="00272EF8">
      <w:fldChar w:fldCharType="end"/>
    </w:r>
    <w:r w:rsidRPr="00272EF8">
      <w:t xml:space="preserve"> -</w:t>
    </w:r>
  </w:p>
  <w:p w14:paraId="58CF71A9" w14:textId="28EC89F0" w:rsidR="00EA4725" w:rsidRPr="00272EF8" w:rsidRDefault="00EA4725" w:rsidP="00272EF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09F4" w14:textId="77777777" w:rsidR="00272EF8" w:rsidRPr="00272EF8" w:rsidRDefault="00F139A8" w:rsidP="00272E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2EF8">
      <w:t>G/SPS/N/KEN/302</w:t>
    </w:r>
  </w:p>
  <w:p w14:paraId="2CD600E1" w14:textId="77777777" w:rsidR="00272EF8" w:rsidRPr="00272EF8" w:rsidRDefault="00272EF8" w:rsidP="00272E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49B69B" w14:textId="3025951B" w:rsidR="00272EF8" w:rsidRPr="00272EF8" w:rsidRDefault="00F139A8" w:rsidP="00272EF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2EF8">
      <w:t xml:space="preserve">- </w:t>
    </w:r>
    <w:r w:rsidRPr="00272EF8">
      <w:fldChar w:fldCharType="begin"/>
    </w:r>
    <w:r w:rsidRPr="00272EF8">
      <w:instrText xml:space="preserve"> PAGE </w:instrText>
    </w:r>
    <w:r w:rsidRPr="00272EF8">
      <w:fldChar w:fldCharType="separate"/>
    </w:r>
    <w:r w:rsidRPr="00272EF8">
      <w:rPr>
        <w:noProof/>
      </w:rPr>
      <w:t>2</w:t>
    </w:r>
    <w:r w:rsidRPr="00272EF8">
      <w:fldChar w:fldCharType="end"/>
    </w:r>
    <w:r w:rsidRPr="00272EF8">
      <w:t xml:space="preserve"> -</w:t>
    </w:r>
  </w:p>
  <w:p w14:paraId="6C9C63F3" w14:textId="023820A9" w:rsidR="00EA4725" w:rsidRPr="00272EF8" w:rsidRDefault="00EA4725" w:rsidP="00272EF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B09AB" w14:paraId="1BDD59C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97744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5520EF" w14:textId="6B24F4B4" w:rsidR="00ED54E0" w:rsidRPr="00EA4725" w:rsidRDefault="00F139A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B09AB" w14:paraId="6029C9E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CAD34F" w14:textId="77777777" w:rsidR="00ED54E0" w:rsidRPr="00EA4725" w:rsidRDefault="00AC0B9A" w:rsidP="00422B6F">
          <w:pPr>
            <w:jc w:val="left"/>
          </w:pPr>
          <w:r>
            <w:rPr>
              <w:lang w:eastAsia="en-GB"/>
            </w:rPr>
            <w:pict w14:anchorId="37556EB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193C4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B09AB" w14:paraId="368035D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329A0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7D458E" w14:textId="77777777" w:rsidR="00272EF8" w:rsidRDefault="00F139A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G/SPS/N/KEN/302</w:t>
          </w:r>
          <w:bookmarkEnd w:id="1"/>
        </w:p>
      </w:tc>
    </w:tr>
    <w:tr w:rsidR="001B09AB" w14:paraId="21BA83C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9D7C7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BE11B8" w14:textId="77777777" w:rsidR="00ED54E0" w:rsidRPr="00EA4725" w:rsidRDefault="00F139A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September 2024</w:t>
          </w:r>
          <w:bookmarkEnd w:id="3"/>
        </w:p>
      </w:tc>
    </w:tr>
    <w:tr w:rsidR="001B09AB" w14:paraId="631478C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5F4603" w14:textId="2DE8380D" w:rsidR="00ED54E0" w:rsidRPr="00EA4725" w:rsidRDefault="00F139A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2F634F">
            <w:rPr>
              <w:color w:val="FF0000"/>
              <w:szCs w:val="16"/>
            </w:rPr>
            <w:t>24-</w:t>
          </w:r>
          <w:r w:rsidR="00AC0B9A">
            <w:rPr>
              <w:color w:val="FF0000"/>
              <w:szCs w:val="16"/>
            </w:rPr>
            <w:t>6385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0DA233" w14:textId="77777777" w:rsidR="00ED54E0" w:rsidRPr="00EA4725" w:rsidRDefault="00F139A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B09AB" w14:paraId="7C2A0D3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6B87D3" w14:textId="47BD40BB" w:rsidR="00ED54E0" w:rsidRPr="00EA4725" w:rsidRDefault="00F139A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466F55" w14:textId="165167ED" w:rsidR="00ED54E0" w:rsidRPr="00441372" w:rsidRDefault="00F139A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44A8C4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0D255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160AA8A" w:tentative="1">
      <w:start w:val="1"/>
      <w:numFmt w:val="lowerLetter"/>
      <w:lvlText w:val="%2."/>
      <w:lvlJc w:val="left"/>
      <w:pPr>
        <w:ind w:left="1080" w:hanging="360"/>
      </w:pPr>
    </w:lvl>
    <w:lvl w:ilvl="2" w:tplc="083077A0" w:tentative="1">
      <w:start w:val="1"/>
      <w:numFmt w:val="lowerRoman"/>
      <w:lvlText w:val="%3."/>
      <w:lvlJc w:val="right"/>
      <w:pPr>
        <w:ind w:left="1800" w:hanging="180"/>
      </w:pPr>
    </w:lvl>
    <w:lvl w:ilvl="3" w:tplc="D910B8A4" w:tentative="1">
      <w:start w:val="1"/>
      <w:numFmt w:val="decimal"/>
      <w:lvlText w:val="%4."/>
      <w:lvlJc w:val="left"/>
      <w:pPr>
        <w:ind w:left="2520" w:hanging="360"/>
      </w:pPr>
    </w:lvl>
    <w:lvl w:ilvl="4" w:tplc="00203B54" w:tentative="1">
      <w:start w:val="1"/>
      <w:numFmt w:val="lowerLetter"/>
      <w:lvlText w:val="%5."/>
      <w:lvlJc w:val="left"/>
      <w:pPr>
        <w:ind w:left="3240" w:hanging="360"/>
      </w:pPr>
    </w:lvl>
    <w:lvl w:ilvl="5" w:tplc="4F8ABF98" w:tentative="1">
      <w:start w:val="1"/>
      <w:numFmt w:val="lowerRoman"/>
      <w:lvlText w:val="%6."/>
      <w:lvlJc w:val="right"/>
      <w:pPr>
        <w:ind w:left="3960" w:hanging="180"/>
      </w:pPr>
    </w:lvl>
    <w:lvl w:ilvl="6" w:tplc="E446E98A" w:tentative="1">
      <w:start w:val="1"/>
      <w:numFmt w:val="decimal"/>
      <w:lvlText w:val="%7."/>
      <w:lvlJc w:val="left"/>
      <w:pPr>
        <w:ind w:left="4680" w:hanging="360"/>
      </w:pPr>
    </w:lvl>
    <w:lvl w:ilvl="7" w:tplc="03C4B586" w:tentative="1">
      <w:start w:val="1"/>
      <w:numFmt w:val="lowerLetter"/>
      <w:lvlText w:val="%8."/>
      <w:lvlJc w:val="left"/>
      <w:pPr>
        <w:ind w:left="5400" w:hanging="360"/>
      </w:pPr>
    </w:lvl>
    <w:lvl w:ilvl="8" w:tplc="5074EC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2732921">
    <w:abstractNumId w:val="9"/>
  </w:num>
  <w:num w:numId="2" w16cid:durableId="720445461">
    <w:abstractNumId w:val="7"/>
  </w:num>
  <w:num w:numId="3" w16cid:durableId="842285788">
    <w:abstractNumId w:val="6"/>
  </w:num>
  <w:num w:numId="4" w16cid:durableId="1972905555">
    <w:abstractNumId w:val="5"/>
  </w:num>
  <w:num w:numId="5" w16cid:durableId="1692492302">
    <w:abstractNumId w:val="4"/>
  </w:num>
  <w:num w:numId="6" w16cid:durableId="166408279">
    <w:abstractNumId w:val="12"/>
  </w:num>
  <w:num w:numId="7" w16cid:durableId="1775247529">
    <w:abstractNumId w:val="11"/>
  </w:num>
  <w:num w:numId="8" w16cid:durableId="526258982">
    <w:abstractNumId w:val="10"/>
  </w:num>
  <w:num w:numId="9" w16cid:durableId="6414671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6029442">
    <w:abstractNumId w:val="13"/>
  </w:num>
  <w:num w:numId="11" w16cid:durableId="648675395">
    <w:abstractNumId w:val="8"/>
  </w:num>
  <w:num w:numId="12" w16cid:durableId="635333695">
    <w:abstractNumId w:val="3"/>
  </w:num>
  <w:num w:numId="13" w16cid:durableId="1484664045">
    <w:abstractNumId w:val="2"/>
  </w:num>
  <w:num w:numId="14" w16cid:durableId="2017148976">
    <w:abstractNumId w:val="1"/>
  </w:num>
  <w:num w:numId="15" w16cid:durableId="919487516">
    <w:abstractNumId w:val="0"/>
  </w:num>
  <w:num w:numId="16" w16cid:durableId="1880354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09AB"/>
    <w:rsid w:val="001E291F"/>
    <w:rsid w:val="001E596A"/>
    <w:rsid w:val="001F0374"/>
    <w:rsid w:val="00233408"/>
    <w:rsid w:val="0027067B"/>
    <w:rsid w:val="00272C98"/>
    <w:rsid w:val="00272EF8"/>
    <w:rsid w:val="002A67C2"/>
    <w:rsid w:val="002C2634"/>
    <w:rsid w:val="002F634F"/>
    <w:rsid w:val="003024F5"/>
    <w:rsid w:val="00334D8B"/>
    <w:rsid w:val="0035602E"/>
    <w:rsid w:val="003572B4"/>
    <w:rsid w:val="003817C7"/>
    <w:rsid w:val="00395125"/>
    <w:rsid w:val="003E2958"/>
    <w:rsid w:val="00422B6F"/>
    <w:rsid w:val="00423377"/>
    <w:rsid w:val="004312E4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3D6E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563E"/>
    <w:rsid w:val="008E372C"/>
    <w:rsid w:val="00903AB0"/>
    <w:rsid w:val="009437DF"/>
    <w:rsid w:val="009A2161"/>
    <w:rsid w:val="009A6F54"/>
    <w:rsid w:val="00A35994"/>
    <w:rsid w:val="00A52B02"/>
    <w:rsid w:val="00A6057A"/>
    <w:rsid w:val="00A62304"/>
    <w:rsid w:val="00A74017"/>
    <w:rsid w:val="00AA332C"/>
    <w:rsid w:val="00AC0B9A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1F4F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39A8"/>
    <w:rsid w:val="00F17777"/>
    <w:rsid w:val="00F3021D"/>
    <w:rsid w:val="00F32397"/>
    <w:rsid w:val="00F35A6A"/>
    <w:rsid w:val="00F36972"/>
    <w:rsid w:val="00F40595"/>
    <w:rsid w:val="00FA5EBC"/>
    <w:rsid w:val="00FC2A1F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99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6038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d99d1d62-4c00-4211-b5b2-2c472de02cab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19E11FC-D9DF-47B5-AF70-0A43F2A125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736</Words>
  <Characters>4406</Characters>
  <Application>Microsoft Office Word</Application>
  <DocSecurity>0</DocSecurity>
  <Lines>107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2024-09-17T07:00:00Z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G/SPS/N/KEN/302</vt:lpwstr>
  </property>
  <property fmtid="{D5CDD505-2E9C-101B-9397-08002B2CF9AE}" pid="3" name="TitusGUID">
    <vt:lpwstr>d99d1d62-4c00-4211-b5b2-2c472de02cab</vt:lpwstr>
  </property>
  <property fmtid="{D5CDD505-2E9C-101B-9397-08002B2CF9AE}" pid="4" name="WTOCLASSIFICATION">
    <vt:lpwstr>WTO OFFICIAL</vt:lpwstr>
  </property>
</Properties>
</file>