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92F0B2" w14:textId="77777777" w:rsidR="00EA4725" w:rsidRPr="00441372" w:rsidRDefault="008C43D2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906C55" w14:paraId="40732C61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5528A7D1" w14:textId="77777777" w:rsidR="00EA4725" w:rsidRPr="00441372" w:rsidRDefault="008C43D2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13BADDE3" w14:textId="77777777" w:rsidR="00EA4725" w:rsidRPr="00441372" w:rsidRDefault="008C43D2" w:rsidP="00441372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KENYA</w:t>
            </w:r>
          </w:p>
          <w:p w14:paraId="02DF0298" w14:textId="77777777" w:rsidR="00EA4725" w:rsidRPr="00441372" w:rsidRDefault="008C43D2" w:rsidP="00441372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:rsidR="00906C55" w14:paraId="75AA04DD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D7A50B2" w14:textId="77777777" w:rsidR="00EA4725" w:rsidRPr="00441372" w:rsidRDefault="008C43D2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87683C5" w14:textId="77777777" w:rsidR="00EA4725" w:rsidRPr="00441372" w:rsidRDefault="008C43D2" w:rsidP="00441372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Kenya Bureau of Standards</w:t>
            </w:r>
          </w:p>
        </w:tc>
      </w:tr>
      <w:tr w:rsidR="00906C55" w14:paraId="5F43A2A2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6898C7F" w14:textId="77777777" w:rsidR="00EA4725" w:rsidRPr="00441372" w:rsidRDefault="008C43D2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5DFA181" w14:textId="77777777" w:rsidR="00EA4725" w:rsidRPr="00441372" w:rsidRDefault="008C43D2" w:rsidP="00441372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Edible vegetables and certain roots and tubers (HS code(s): 07); Cereals, pulses and derived products (ICS code(s): 67.060)</w:t>
            </w:r>
          </w:p>
        </w:tc>
      </w:tr>
      <w:tr w:rsidR="00906C55" w14:paraId="711C7B1D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0C319B6" w14:textId="77777777" w:rsidR="00EA4725" w:rsidRPr="00441372" w:rsidRDefault="008C43D2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7BE346F" w14:textId="77777777" w:rsidR="00EA4725" w:rsidRPr="00441372" w:rsidRDefault="008C43D2" w:rsidP="00441372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14:paraId="76EE4D94" w14:textId="77777777" w:rsidR="00EA4725" w:rsidRPr="00441372" w:rsidRDefault="008C43D2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14:paraId="2F231D01" w14:textId="77777777" w:rsidR="00EA4725" w:rsidRPr="00441372" w:rsidRDefault="008C43D2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:rsidR="00906C55" w14:paraId="12C5C86F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CABF9E0" w14:textId="77777777" w:rsidR="00EA4725" w:rsidRPr="00441372" w:rsidRDefault="008C43D2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C9DE769" w14:textId="77777777" w:rsidR="00EA4725" w:rsidRPr="00441372" w:rsidRDefault="008C43D2" w:rsidP="00441372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DARS 2160, Fufu flour — Specification</w:t>
            </w:r>
            <w:r w:rsidR="007E510C" w:rsidRPr="00441372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11</w:t>
            </w:r>
          </w:p>
          <w:p w14:paraId="70C3634F" w14:textId="77777777" w:rsidR="00EA4725" w:rsidRPr="00441372" w:rsidRDefault="00A54CF4" w:rsidP="00441372">
            <w:pPr>
              <w:spacing w:after="120"/>
            </w:pPr>
            <w:hyperlink r:id="rId8" w:tgtFrame="_blank" w:history="1">
              <w:r w:rsidR="00F84889" w:rsidRPr="00441372">
                <w:rPr>
                  <w:color w:val="0000FF"/>
                  <w:u w:val="single"/>
                </w:rPr>
                <w:t>https://members.wto.org/crnattachments/2024/SPS/KEN/24_07714_00_e.pdf</w:t>
              </w:r>
            </w:hyperlink>
          </w:p>
        </w:tc>
      </w:tr>
      <w:tr w:rsidR="00906C55" w14:paraId="3215AE18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8A7122E" w14:textId="77777777" w:rsidR="00EA4725" w:rsidRPr="00441372" w:rsidRDefault="008C43D2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C714FF8" w14:textId="56DADE47" w:rsidR="00EA4725" w:rsidRPr="00441372" w:rsidRDefault="008C43D2" w:rsidP="00441372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This Draft African Standard specifies the requirements, sampling and test methods for cassava, plantain, cocoyam and yam fufu flours produced from fresh, matured and sound edible cassava (</w:t>
            </w:r>
            <w:r w:rsidRPr="00C02043">
              <w:rPr>
                <w:i/>
                <w:iCs/>
              </w:rPr>
              <w:t>Manihot esculenta</w:t>
            </w:r>
            <w:r w:rsidRPr="0065690F">
              <w:t xml:space="preserve"> </w:t>
            </w:r>
            <w:proofErr w:type="spellStart"/>
            <w:r w:rsidRPr="0065690F">
              <w:t>Crantz</w:t>
            </w:r>
            <w:proofErr w:type="spellEnd"/>
            <w:r w:rsidRPr="0065690F">
              <w:t>), plantain (</w:t>
            </w:r>
            <w:r w:rsidRPr="00C02043">
              <w:rPr>
                <w:i/>
                <w:iCs/>
              </w:rPr>
              <w:t>Musa paradisiaca</w:t>
            </w:r>
            <w:r w:rsidRPr="0065690F">
              <w:rPr>
                <w:i/>
                <w:iCs/>
              </w:rPr>
              <w:t xml:space="preserve"> </w:t>
            </w:r>
            <w:r w:rsidRPr="0065690F">
              <w:t>AAB), cocoyam (</w:t>
            </w:r>
            <w:r w:rsidRPr="00C02043">
              <w:rPr>
                <w:i/>
                <w:iCs/>
              </w:rPr>
              <w:t>Xanthosoma</w:t>
            </w:r>
            <w:r w:rsidRPr="0065690F">
              <w:t xml:space="preserve"> species) and yam (</w:t>
            </w:r>
            <w:r w:rsidRPr="00C02043">
              <w:rPr>
                <w:i/>
                <w:iCs/>
              </w:rPr>
              <w:t>Di</w:t>
            </w:r>
            <w:r w:rsidR="00B851FC" w:rsidRPr="00C02043">
              <w:rPr>
                <w:i/>
                <w:iCs/>
              </w:rPr>
              <w:t>o</w:t>
            </w:r>
            <w:r w:rsidRPr="00C02043">
              <w:rPr>
                <w:i/>
                <w:iCs/>
              </w:rPr>
              <w:t>scorea</w:t>
            </w:r>
            <w:r w:rsidRPr="0065690F">
              <w:t xml:space="preserve"> species) respectively. It is intended to be used for the preparation of fufu</w:t>
            </w:r>
            <w:r w:rsidR="005E5995">
              <w:t>.</w:t>
            </w:r>
          </w:p>
        </w:tc>
      </w:tr>
      <w:tr w:rsidR="00906C55" w14:paraId="3D548E58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4C48FC3" w14:textId="77777777" w:rsidR="00EA4725" w:rsidRPr="00441372" w:rsidRDefault="008C43D2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3CBD26F" w14:textId="77777777" w:rsidR="00EA4725" w:rsidRPr="00441372" w:rsidRDefault="008C43D2" w:rsidP="00441372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:rsidR="00906C55" w14:paraId="25722A2F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FE58B46" w14:textId="77777777" w:rsidR="00EA4725" w:rsidRPr="00441372" w:rsidRDefault="008C43D2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41CFD4E" w14:textId="77777777" w:rsidR="00EA4725" w:rsidRPr="00441372" w:rsidRDefault="008C43D2" w:rsidP="00B851FC">
            <w:pPr>
              <w:spacing w:before="120" w:after="8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14:paraId="6E3BA67A" w14:textId="77777777" w:rsidR="00B851FC" w:rsidRDefault="008C43D2" w:rsidP="00441372">
            <w:pPr>
              <w:ind w:left="720" w:hanging="720"/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772E835B" w14:textId="6BF34219" w:rsidR="00EA4725" w:rsidRPr="00441372" w:rsidRDefault="008C43D2" w:rsidP="00B851FC">
            <w:pPr>
              <w:numPr>
                <w:ilvl w:val="0"/>
                <w:numId w:val="16"/>
              </w:numPr>
              <w:ind w:left="1086"/>
            </w:pPr>
            <w:r w:rsidRPr="0065690F">
              <w:t>CODEX STAN 1, General Standard for the Labelling of Pre-packaged Foods</w:t>
            </w:r>
          </w:p>
          <w:p w14:paraId="4E723B16" w14:textId="2DC43263" w:rsidR="00D11233" w:rsidRPr="0065690F" w:rsidRDefault="008C43D2" w:rsidP="00B851FC">
            <w:pPr>
              <w:numPr>
                <w:ilvl w:val="0"/>
                <w:numId w:val="16"/>
              </w:numPr>
              <w:ind w:left="1086"/>
            </w:pPr>
            <w:r w:rsidRPr="0065690F">
              <w:t>CODEX STAN 192, General Standard for Food Additives</w:t>
            </w:r>
          </w:p>
          <w:p w14:paraId="0F518CBE" w14:textId="40F93A75" w:rsidR="00D11233" w:rsidRPr="0065690F" w:rsidRDefault="008C43D2" w:rsidP="00B851FC">
            <w:pPr>
              <w:numPr>
                <w:ilvl w:val="0"/>
                <w:numId w:val="16"/>
              </w:numPr>
              <w:spacing w:after="80"/>
              <w:ind w:left="1083" w:hanging="357"/>
            </w:pPr>
            <w:r w:rsidRPr="0065690F">
              <w:t>CODEX STAN 193, General Standard for Contaminants and Toxins in Food and Feed</w:t>
            </w:r>
          </w:p>
          <w:p w14:paraId="46910F05" w14:textId="77777777" w:rsidR="00EA4725" w:rsidRPr="00441372" w:rsidRDefault="008C43D2" w:rsidP="00B851FC">
            <w:pPr>
              <w:spacing w:after="8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45F9FCEC" w14:textId="77777777" w:rsidR="00EA4725" w:rsidRPr="00441372" w:rsidRDefault="008C43D2" w:rsidP="00B851FC">
            <w:pPr>
              <w:spacing w:after="8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 xml:space="preserve">(e.g. </w:t>
            </w:r>
            <w:proofErr w:type="spellStart"/>
            <w:r w:rsidRPr="00441372">
              <w:rPr>
                <w:b/>
                <w:i/>
              </w:rPr>
              <w:t>ISPM</w:t>
            </w:r>
            <w:proofErr w:type="spellEnd"/>
            <w:r w:rsidRPr="00441372">
              <w:rPr>
                <w:b/>
                <w:i/>
              </w:rPr>
              <w:t xml:space="preserve">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2268B5DD" w14:textId="77777777" w:rsidR="00EA4725" w:rsidRPr="00441372" w:rsidRDefault="008C43D2" w:rsidP="00B851FC">
            <w:pPr>
              <w:spacing w:after="8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None</w:t>
            </w:r>
          </w:p>
          <w:p w14:paraId="2615A7BE" w14:textId="77777777" w:rsidR="00EA4725" w:rsidRPr="00441372" w:rsidRDefault="008C43D2" w:rsidP="00B851FC">
            <w:pPr>
              <w:spacing w:after="8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14:paraId="27D0F04D" w14:textId="77777777" w:rsidR="00EA4725" w:rsidRPr="00441372" w:rsidRDefault="008C43D2" w:rsidP="00B851FC">
            <w:pPr>
              <w:spacing w:after="80"/>
              <w:rPr>
                <w:b/>
              </w:rPr>
            </w:pPr>
            <w:r w:rsidRPr="00441372">
              <w:rPr>
                <w:b/>
              </w:rPr>
              <w:t>[X] Yes   [ ] No</w:t>
            </w:r>
          </w:p>
          <w:p w14:paraId="159F905E" w14:textId="77777777" w:rsidR="00EA4725" w:rsidRPr="00441372" w:rsidRDefault="008C43D2" w:rsidP="00441372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:rsidR="00906C55" w14:paraId="1CAB5CDE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7C92438" w14:textId="77777777" w:rsidR="00EA4725" w:rsidRPr="00441372" w:rsidRDefault="008C43D2" w:rsidP="00441372">
            <w:pPr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461FED6" w14:textId="77777777" w:rsidR="00B851FC" w:rsidRDefault="008C43D2" w:rsidP="00441372">
            <w:pPr>
              <w:spacing w:before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14:paraId="6A7F3555" w14:textId="43B43BAC" w:rsidR="00EA4725" w:rsidRPr="00441372" w:rsidRDefault="008C43D2" w:rsidP="00B851FC">
            <w:pPr>
              <w:numPr>
                <w:ilvl w:val="0"/>
                <w:numId w:val="17"/>
              </w:numPr>
              <w:spacing w:before="120"/>
              <w:ind w:left="358"/>
            </w:pPr>
            <w:r w:rsidRPr="0065690F">
              <w:t>ARS 53 2016, General principles of food hygiene – Code of practice</w:t>
            </w:r>
          </w:p>
          <w:p w14:paraId="2D2DF88A" w14:textId="77777777" w:rsidR="00D11233" w:rsidRPr="0065690F" w:rsidRDefault="008C43D2" w:rsidP="00B851FC">
            <w:pPr>
              <w:numPr>
                <w:ilvl w:val="0"/>
                <w:numId w:val="17"/>
              </w:numPr>
              <w:ind w:left="358"/>
            </w:pPr>
            <w:r w:rsidRPr="0065690F">
              <w:t>ISO 776, Pulps - Determination of acid-insoluble ash</w:t>
            </w:r>
          </w:p>
          <w:p w14:paraId="57A486DF" w14:textId="77777777" w:rsidR="00D11233" w:rsidRPr="0065690F" w:rsidRDefault="008C43D2" w:rsidP="00B851FC">
            <w:pPr>
              <w:numPr>
                <w:ilvl w:val="0"/>
                <w:numId w:val="17"/>
              </w:numPr>
              <w:ind w:left="358"/>
            </w:pPr>
            <w:r w:rsidRPr="0065690F">
              <w:t>ISO 2171, Cereals, pulses and by-products - Determination of ash yield by incineration</w:t>
            </w:r>
          </w:p>
          <w:p w14:paraId="5DD6F074" w14:textId="77777777" w:rsidR="00D11233" w:rsidRPr="0065690F" w:rsidRDefault="008C43D2" w:rsidP="00B851FC">
            <w:pPr>
              <w:numPr>
                <w:ilvl w:val="0"/>
                <w:numId w:val="17"/>
              </w:numPr>
              <w:ind w:left="358"/>
            </w:pPr>
            <w:r w:rsidRPr="0065690F">
              <w:t>ISO 3588, Spices and condiments - Determination of degree of fineness of grinding – Hand sieving method (Reference method)</w:t>
            </w:r>
          </w:p>
          <w:p w14:paraId="19D36B02" w14:textId="77777777" w:rsidR="00D11233" w:rsidRPr="0065690F" w:rsidRDefault="008C43D2" w:rsidP="00B851FC">
            <w:pPr>
              <w:numPr>
                <w:ilvl w:val="0"/>
                <w:numId w:val="17"/>
              </w:numPr>
              <w:ind w:left="358"/>
            </w:pPr>
            <w:r w:rsidRPr="0065690F">
              <w:t>ISO 5498, Agricultural food products - Determination of crude fibre content - General method</w:t>
            </w:r>
          </w:p>
          <w:p w14:paraId="113E435F" w14:textId="27D1BD91" w:rsidR="00D11233" w:rsidRPr="0065690F" w:rsidRDefault="008C43D2" w:rsidP="00B851FC">
            <w:pPr>
              <w:numPr>
                <w:ilvl w:val="0"/>
                <w:numId w:val="17"/>
              </w:numPr>
              <w:spacing w:after="120"/>
              <w:ind w:left="357" w:hanging="357"/>
            </w:pPr>
            <w:r w:rsidRPr="0065690F">
              <w:t>ISO 16050, Foodstuffs – Determination of aflatoxin B1, and the total content of aflatoxins B1, B2, G1 and G2 in cereals, nuts and derived products -- High-performance liquid chromatographic method</w:t>
            </w:r>
          </w:p>
        </w:tc>
      </w:tr>
      <w:tr w:rsidR="00906C55" w14:paraId="175195F2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51683D1" w14:textId="77777777" w:rsidR="00EA4725" w:rsidRPr="00441372" w:rsidRDefault="008C43D2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BCBDA97" w14:textId="77777777" w:rsidR="00EA4725" w:rsidRPr="00441372" w:rsidRDefault="008C43D2" w:rsidP="00441372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March 2025</w:t>
            </w:r>
          </w:p>
          <w:p w14:paraId="568DC1D3" w14:textId="77777777" w:rsidR="00EA4725" w:rsidRPr="00441372" w:rsidRDefault="008C43D2" w:rsidP="00441372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March 2025</w:t>
            </w:r>
          </w:p>
        </w:tc>
      </w:tr>
      <w:tr w:rsidR="00906C55" w14:paraId="639A18ED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FF213AC" w14:textId="77777777" w:rsidR="00EA4725" w:rsidRPr="00441372" w:rsidRDefault="008C43D2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4E96E25" w14:textId="77777777" w:rsidR="00EA4725" w:rsidRPr="00441372" w:rsidRDefault="008C43D2" w:rsidP="00441372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14:paraId="3A337847" w14:textId="77777777" w:rsidR="00EA4725" w:rsidRPr="00441372" w:rsidRDefault="008C43D2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:rsidR="00906C55" w14:paraId="49DE92E9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9BB33D6" w14:textId="77777777" w:rsidR="00EA4725" w:rsidRPr="00441372" w:rsidRDefault="008C43D2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DC05643" w14:textId="34494880" w:rsidR="00EA4725" w:rsidRPr="00441372" w:rsidRDefault="008C43D2" w:rsidP="00441372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2</w:t>
            </w:r>
            <w:r w:rsidR="00BB7E66">
              <w:t>1</w:t>
            </w:r>
            <w:r w:rsidRPr="0065690F">
              <w:t xml:space="preserve"> January 2025</w:t>
            </w:r>
          </w:p>
          <w:p w14:paraId="26BA00B0" w14:textId="77777777" w:rsidR="00EA4725" w:rsidRPr="00441372" w:rsidRDefault="008C43D2" w:rsidP="00441372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[X] National Enquiry Point. Address, fax number and e-mail address (if available) of other body:</w:t>
            </w:r>
            <w:r w:rsidRPr="0065690F">
              <w:t xml:space="preserve"> </w:t>
            </w:r>
          </w:p>
          <w:p w14:paraId="48B92A31" w14:textId="77777777" w:rsidR="00D11233" w:rsidRPr="0065690F" w:rsidRDefault="008C43D2" w:rsidP="00441372">
            <w:r w:rsidRPr="0065690F">
              <w:t>Kenya Bureau of Standards</w:t>
            </w:r>
          </w:p>
          <w:p w14:paraId="029473DE" w14:textId="77777777" w:rsidR="00D11233" w:rsidRPr="0065690F" w:rsidRDefault="008C43D2" w:rsidP="00441372">
            <w:r w:rsidRPr="0065690F">
              <w:t>WTO/TBT National Enquiry Point</w:t>
            </w:r>
          </w:p>
          <w:p w14:paraId="142DCBDD" w14:textId="77777777" w:rsidR="00D11233" w:rsidRPr="0065690F" w:rsidRDefault="008C43D2" w:rsidP="00441372">
            <w:r w:rsidRPr="0065690F">
              <w:t>P.O. Box: 54974-00200, Nairobi, Kenya</w:t>
            </w:r>
          </w:p>
          <w:p w14:paraId="430D0A4B" w14:textId="77777777" w:rsidR="00B851FC" w:rsidRPr="0065690F" w:rsidRDefault="008C43D2" w:rsidP="00B851FC">
            <w:pPr>
              <w:keepNext/>
              <w:keepLines/>
              <w:tabs>
                <w:tab w:val="left" w:pos="414"/>
              </w:tabs>
              <w:rPr>
                <w:bCs/>
              </w:rPr>
            </w:pPr>
            <w:r w:rsidRPr="0065690F">
              <w:rPr>
                <w:bCs/>
              </w:rPr>
              <w:t>Tel:</w:t>
            </w:r>
            <w:r>
              <w:rPr>
                <w:bCs/>
              </w:rPr>
              <w:tab/>
            </w:r>
            <w:r w:rsidRPr="0065690F">
              <w:rPr>
                <w:bCs/>
              </w:rPr>
              <w:t>+(254) 020 605490</w:t>
            </w:r>
          </w:p>
          <w:p w14:paraId="6650BACE" w14:textId="77777777" w:rsidR="00B851FC" w:rsidRPr="00EF735B" w:rsidRDefault="008C43D2" w:rsidP="00B851FC">
            <w:pPr>
              <w:keepNext/>
              <w:keepLines/>
              <w:tabs>
                <w:tab w:val="left" w:pos="414"/>
              </w:tabs>
              <w:rPr>
                <w:bCs/>
                <w:lang w:val="fr-CH"/>
              </w:rPr>
            </w:pPr>
            <w:r>
              <w:rPr>
                <w:bCs/>
                <w:lang w:val="fr-CH"/>
              </w:rPr>
              <w:tab/>
            </w:r>
            <w:r w:rsidRPr="00EF735B">
              <w:rPr>
                <w:bCs/>
                <w:lang w:val="fr-CH"/>
              </w:rPr>
              <w:t>+(254) 020 605506/6948258</w:t>
            </w:r>
          </w:p>
          <w:p w14:paraId="33E2B1FE" w14:textId="77777777" w:rsidR="00D11233" w:rsidRPr="0065690F" w:rsidRDefault="008C43D2" w:rsidP="00441372">
            <w:r w:rsidRPr="0065690F">
              <w:t>Fax: +(254) 020 609660/609665</w:t>
            </w:r>
          </w:p>
          <w:p w14:paraId="1AD338FD" w14:textId="77777777" w:rsidR="00D11233" w:rsidRPr="0065690F" w:rsidRDefault="008C43D2" w:rsidP="00441372">
            <w:r w:rsidRPr="0065690F">
              <w:t xml:space="preserve">E-mail: </w:t>
            </w:r>
            <w:hyperlink r:id="rId9" w:history="1">
              <w:r w:rsidRPr="0065690F">
                <w:rPr>
                  <w:color w:val="0000FF"/>
                  <w:u w:val="single"/>
                </w:rPr>
                <w:t>info@kebs.org</w:t>
              </w:r>
            </w:hyperlink>
          </w:p>
          <w:p w14:paraId="343E01FA" w14:textId="77777777" w:rsidR="00D11233" w:rsidRPr="0065690F" w:rsidRDefault="008C43D2" w:rsidP="00441372">
            <w:pPr>
              <w:spacing w:after="120"/>
            </w:pPr>
            <w:r w:rsidRPr="0065690F">
              <w:t xml:space="preserve">Website: </w:t>
            </w:r>
            <w:hyperlink r:id="rId10" w:history="1">
              <w:r w:rsidRPr="0065690F">
                <w:rPr>
                  <w:color w:val="0000FF"/>
                  <w:u w:val="single"/>
                </w:rPr>
                <w:t>http://www.kebs.org</w:t>
              </w:r>
            </w:hyperlink>
          </w:p>
        </w:tc>
      </w:tr>
      <w:tr w:rsidR="00906C55" w14:paraId="5D394183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7AB6CC3C" w14:textId="77777777" w:rsidR="00EA4725" w:rsidRPr="00441372" w:rsidRDefault="008C43D2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51C60099" w14:textId="77777777" w:rsidR="00EA4725" w:rsidRPr="00441372" w:rsidRDefault="008C43D2" w:rsidP="00F3021D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[X]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14:paraId="3411CF84" w14:textId="77777777" w:rsidR="00EA4725" w:rsidRPr="0065690F" w:rsidRDefault="008C43D2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Kenya Bureau of Standards</w:t>
            </w:r>
          </w:p>
          <w:p w14:paraId="2A52BDF1" w14:textId="77777777" w:rsidR="00EA4725" w:rsidRPr="0065690F" w:rsidRDefault="008C43D2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WTO/TBT National Enquiry Point</w:t>
            </w:r>
          </w:p>
          <w:p w14:paraId="434D88DD" w14:textId="77777777" w:rsidR="00EA4725" w:rsidRPr="0065690F" w:rsidRDefault="008C43D2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P.O. Box: 54974-00200, Nairobi, Kenya</w:t>
            </w:r>
          </w:p>
          <w:p w14:paraId="584F54B3" w14:textId="77777777" w:rsidR="00B851FC" w:rsidRPr="0065690F" w:rsidRDefault="008C43D2" w:rsidP="00B851FC">
            <w:pPr>
              <w:keepNext/>
              <w:keepLines/>
              <w:tabs>
                <w:tab w:val="left" w:pos="414"/>
              </w:tabs>
              <w:rPr>
                <w:bCs/>
              </w:rPr>
            </w:pPr>
            <w:r w:rsidRPr="0065690F">
              <w:rPr>
                <w:bCs/>
              </w:rPr>
              <w:t>Tel:</w:t>
            </w:r>
            <w:r>
              <w:rPr>
                <w:bCs/>
              </w:rPr>
              <w:tab/>
            </w:r>
            <w:r w:rsidRPr="0065690F">
              <w:rPr>
                <w:bCs/>
              </w:rPr>
              <w:t>+(254) 020 605490</w:t>
            </w:r>
          </w:p>
          <w:p w14:paraId="7671428C" w14:textId="77777777" w:rsidR="00B851FC" w:rsidRPr="00EF735B" w:rsidRDefault="008C43D2" w:rsidP="00B851FC">
            <w:pPr>
              <w:keepNext/>
              <w:keepLines/>
              <w:tabs>
                <w:tab w:val="left" w:pos="414"/>
              </w:tabs>
              <w:rPr>
                <w:bCs/>
                <w:lang w:val="fr-CH"/>
              </w:rPr>
            </w:pPr>
            <w:r>
              <w:rPr>
                <w:bCs/>
                <w:lang w:val="fr-CH"/>
              </w:rPr>
              <w:tab/>
            </w:r>
            <w:r w:rsidRPr="00EF735B">
              <w:rPr>
                <w:bCs/>
                <w:lang w:val="fr-CH"/>
              </w:rPr>
              <w:t>+(254) 020 605506/6948258</w:t>
            </w:r>
          </w:p>
          <w:p w14:paraId="22D11DE3" w14:textId="77777777" w:rsidR="00EA4725" w:rsidRPr="0065690F" w:rsidRDefault="008C43D2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+(254) 020 609660/609665</w:t>
            </w:r>
          </w:p>
          <w:p w14:paraId="4B745279" w14:textId="77777777" w:rsidR="00EA4725" w:rsidRPr="0065690F" w:rsidRDefault="008C43D2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11" w:history="1">
              <w:r w:rsidRPr="0065690F">
                <w:rPr>
                  <w:bCs/>
                  <w:color w:val="0000FF"/>
                  <w:u w:val="single"/>
                </w:rPr>
                <w:t>info@kebs.org</w:t>
              </w:r>
            </w:hyperlink>
          </w:p>
          <w:p w14:paraId="488CD0F6" w14:textId="77777777" w:rsidR="00EA4725" w:rsidRPr="0065690F" w:rsidRDefault="008C43D2" w:rsidP="00F3021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12" w:history="1">
              <w:r w:rsidRPr="0065690F">
                <w:rPr>
                  <w:bCs/>
                  <w:color w:val="0000FF"/>
                  <w:u w:val="single"/>
                </w:rPr>
                <w:t>http://www.kebs.org</w:t>
              </w:r>
            </w:hyperlink>
          </w:p>
        </w:tc>
      </w:tr>
    </w:tbl>
    <w:p w14:paraId="789317C0" w14:textId="77777777" w:rsidR="007141CF" w:rsidRPr="00441372" w:rsidRDefault="007141CF" w:rsidP="00441372"/>
    <w:sectPr w:rsidR="007141CF" w:rsidRPr="00441372" w:rsidSect="00F438D4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DE5200" w14:textId="77777777" w:rsidR="008C43D2" w:rsidRDefault="008C43D2">
      <w:r>
        <w:separator/>
      </w:r>
    </w:p>
  </w:endnote>
  <w:endnote w:type="continuationSeparator" w:id="0">
    <w:p w14:paraId="34CE62BA" w14:textId="77777777" w:rsidR="008C43D2" w:rsidRDefault="008C43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F0FB72" w14:textId="7FC19699" w:rsidR="00EA4725" w:rsidRPr="00F438D4" w:rsidRDefault="008C43D2" w:rsidP="00F438D4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6D5B5E" w14:textId="7C8F3746" w:rsidR="00EA4725" w:rsidRPr="00F438D4" w:rsidRDefault="008C43D2" w:rsidP="00F438D4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AEB0C6" w14:textId="77777777" w:rsidR="00C863EB" w:rsidRPr="00441372" w:rsidRDefault="008C43D2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4FDCFF" w14:textId="77777777" w:rsidR="008C43D2" w:rsidRDefault="008C43D2">
      <w:r>
        <w:separator/>
      </w:r>
    </w:p>
  </w:footnote>
  <w:footnote w:type="continuationSeparator" w:id="0">
    <w:p w14:paraId="1A888D61" w14:textId="77777777" w:rsidR="008C43D2" w:rsidRDefault="008C43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1BE28C" w14:textId="77777777" w:rsidR="00F438D4" w:rsidRPr="00F438D4" w:rsidRDefault="008C43D2" w:rsidP="00F438D4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438D4">
      <w:t>G/SPS/N/KEN/313</w:t>
    </w:r>
  </w:p>
  <w:p w14:paraId="7262C6C8" w14:textId="77777777" w:rsidR="00F438D4" w:rsidRPr="00F438D4" w:rsidRDefault="00F438D4" w:rsidP="00F438D4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82C6BAF" w14:textId="6FCEFA3C" w:rsidR="00F438D4" w:rsidRPr="00F438D4" w:rsidRDefault="008C43D2" w:rsidP="00F438D4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438D4">
      <w:t xml:space="preserve">- </w:t>
    </w:r>
    <w:r w:rsidRPr="00F438D4">
      <w:fldChar w:fldCharType="begin"/>
    </w:r>
    <w:r w:rsidRPr="00F438D4">
      <w:instrText xml:space="preserve"> PAGE </w:instrText>
    </w:r>
    <w:r w:rsidRPr="00F438D4">
      <w:fldChar w:fldCharType="separate"/>
    </w:r>
    <w:r w:rsidRPr="00F438D4">
      <w:rPr>
        <w:noProof/>
      </w:rPr>
      <w:t>2</w:t>
    </w:r>
    <w:r w:rsidRPr="00F438D4">
      <w:fldChar w:fldCharType="end"/>
    </w:r>
    <w:r w:rsidRPr="00F438D4">
      <w:t xml:space="preserve"> -</w:t>
    </w:r>
  </w:p>
  <w:p w14:paraId="0833409F" w14:textId="68C5D294" w:rsidR="00EA4725" w:rsidRPr="00F438D4" w:rsidRDefault="00EA4725" w:rsidP="00F438D4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AD3749" w14:textId="77777777" w:rsidR="00F438D4" w:rsidRPr="00F438D4" w:rsidRDefault="008C43D2" w:rsidP="00F438D4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438D4">
      <w:t>G/SPS/N/KEN/313</w:t>
    </w:r>
  </w:p>
  <w:p w14:paraId="3BBD507E" w14:textId="77777777" w:rsidR="00F438D4" w:rsidRPr="00F438D4" w:rsidRDefault="00F438D4" w:rsidP="00F438D4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1596D62" w14:textId="4C2ED565" w:rsidR="00F438D4" w:rsidRPr="00F438D4" w:rsidRDefault="008C43D2" w:rsidP="00F438D4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438D4">
      <w:t xml:space="preserve">- </w:t>
    </w:r>
    <w:r w:rsidRPr="00F438D4">
      <w:fldChar w:fldCharType="begin"/>
    </w:r>
    <w:r w:rsidRPr="00F438D4">
      <w:instrText xml:space="preserve"> PAGE </w:instrText>
    </w:r>
    <w:r w:rsidRPr="00F438D4">
      <w:fldChar w:fldCharType="separate"/>
    </w:r>
    <w:r w:rsidRPr="00F438D4">
      <w:rPr>
        <w:noProof/>
      </w:rPr>
      <w:t>2</w:t>
    </w:r>
    <w:r w:rsidRPr="00F438D4">
      <w:fldChar w:fldCharType="end"/>
    </w:r>
    <w:r w:rsidRPr="00F438D4">
      <w:t xml:space="preserve"> -</w:t>
    </w:r>
  </w:p>
  <w:p w14:paraId="7A0897F4" w14:textId="40BB6D35" w:rsidR="00EA4725" w:rsidRPr="00F438D4" w:rsidRDefault="00EA4725" w:rsidP="00F438D4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906C55" w14:paraId="16A66A95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1F7E157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D8C9E6B" w14:textId="5D749ED9" w:rsidR="00ED54E0" w:rsidRPr="00EA4725" w:rsidRDefault="008C43D2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:rsidR="00906C55" w14:paraId="6740DCB2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0953856A" w14:textId="77777777" w:rsidR="00ED54E0" w:rsidRPr="00EA4725" w:rsidRDefault="00A54CF4" w:rsidP="00422B6F">
          <w:pPr>
            <w:jc w:val="left"/>
          </w:pPr>
          <w:r>
            <w:rPr>
              <w:lang w:eastAsia="en-GB"/>
            </w:rPr>
            <w:pict w14:anchorId="4EB77D04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9pt;height:56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431D839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906C55" w14:paraId="09C65FE3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3E5F7846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3C33E17" w14:textId="77777777" w:rsidR="00F438D4" w:rsidRDefault="008C43D2" w:rsidP="00656ABC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G/SPS/N/KEN/313</w:t>
          </w:r>
          <w:bookmarkEnd w:id="1"/>
        </w:p>
      </w:tc>
    </w:tr>
    <w:tr w:rsidR="00906C55" w14:paraId="25097325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A59382C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BCCA601" w14:textId="398F6DA2" w:rsidR="00ED54E0" w:rsidRPr="00EA4725" w:rsidRDefault="008C43D2" w:rsidP="00422B6F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>
            <w:rPr>
              <w:szCs w:val="16"/>
            </w:rPr>
            <w:t>22</w:t>
          </w:r>
          <w:r w:rsidR="00F84889" w:rsidRPr="00EA4725">
            <w:rPr>
              <w:szCs w:val="16"/>
            </w:rPr>
            <w:t xml:space="preserve"> November 2024</w:t>
          </w:r>
          <w:bookmarkEnd w:id="3"/>
        </w:p>
      </w:tc>
    </w:tr>
    <w:tr w:rsidR="00906C55" w14:paraId="1346D6BC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69312CD" w14:textId="5C316371" w:rsidR="00ED54E0" w:rsidRPr="00EA4725" w:rsidRDefault="008C43D2" w:rsidP="00422B6F">
          <w:pPr>
            <w:jc w:val="left"/>
            <w:rPr>
              <w:b/>
            </w:rPr>
          </w:pPr>
          <w:bookmarkStart w:id="4" w:name="bmkSerial"/>
          <w:r w:rsidRPr="00441372">
            <w:rPr>
              <w:color w:val="FF0000"/>
              <w:szCs w:val="16"/>
            </w:rPr>
            <w:t>(</w:t>
          </w:r>
          <w:bookmarkStart w:id="5" w:name="spsSerialNumber"/>
          <w:bookmarkEnd w:id="5"/>
          <w:r>
            <w:rPr>
              <w:color w:val="FF0000"/>
              <w:szCs w:val="16"/>
            </w:rPr>
            <w:t>24-</w:t>
          </w:r>
          <w:r w:rsidR="00A54CF4">
            <w:rPr>
              <w:color w:val="FF0000"/>
              <w:szCs w:val="16"/>
            </w:rPr>
            <w:t>8284</w:t>
          </w:r>
          <w:r w:rsidRPr="00441372">
            <w:rPr>
              <w:color w:val="FF0000"/>
              <w:szCs w:val="16"/>
            </w:rPr>
            <w:t>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34543CE" w14:textId="77777777" w:rsidR="00ED54E0" w:rsidRPr="00EA4725" w:rsidRDefault="008C43D2" w:rsidP="00422B6F">
          <w:pPr>
            <w:jc w:val="right"/>
            <w:rPr>
              <w:szCs w:val="16"/>
            </w:rPr>
          </w:pPr>
          <w:bookmarkStart w:id="6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6"/>
        </w:p>
      </w:tc>
    </w:tr>
    <w:tr w:rsidR="00906C55" w14:paraId="7B4B102C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FA893D0" w14:textId="5B597D64" w:rsidR="00ED54E0" w:rsidRPr="00EA4725" w:rsidRDefault="008C43D2" w:rsidP="00422B6F">
          <w:pPr>
            <w:jc w:val="left"/>
            <w:rPr>
              <w:sz w:val="14"/>
              <w:szCs w:val="16"/>
            </w:rPr>
          </w:pPr>
          <w:bookmarkStart w:id="7" w:name="bmkCommittee"/>
          <w:r>
            <w:rPr>
              <w:b/>
            </w:rPr>
            <w:t>Committee on Sanitary and Phytosanitary Measures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13B4ECF" w14:textId="33C19179" w:rsidR="00ED54E0" w:rsidRPr="00441372" w:rsidRDefault="008C43D2" w:rsidP="00EC687E">
          <w:pPr>
            <w:jc w:val="right"/>
            <w:rPr>
              <w:bCs/>
              <w:szCs w:val="18"/>
            </w:rPr>
          </w:pPr>
          <w:bookmarkStart w:id="8" w:name="bmkLanguage"/>
          <w:r>
            <w:rPr>
              <w:bCs/>
              <w:szCs w:val="18"/>
            </w:rPr>
            <w:t>Original: English</w:t>
          </w:r>
          <w:bookmarkEnd w:id="8"/>
        </w:p>
      </w:tc>
    </w:tr>
  </w:tbl>
  <w:p w14:paraId="09B851F0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BBE7696"/>
    <w:multiLevelType w:val="hybridMultilevel"/>
    <w:tmpl w:val="4A68E046"/>
    <w:lvl w:ilvl="0" w:tplc="F24AC62A">
      <w:start w:val="1"/>
      <w:numFmt w:val="decimal"/>
      <w:lvlText w:val="%1."/>
      <w:lvlJc w:val="left"/>
      <w:pPr>
        <w:ind w:left="720" w:hanging="360"/>
      </w:pPr>
    </w:lvl>
    <w:lvl w:ilvl="1" w:tplc="E97E3D5A" w:tentative="1">
      <w:start w:val="1"/>
      <w:numFmt w:val="lowerLetter"/>
      <w:lvlText w:val="%2."/>
      <w:lvlJc w:val="left"/>
      <w:pPr>
        <w:ind w:left="1440" w:hanging="360"/>
      </w:pPr>
    </w:lvl>
    <w:lvl w:ilvl="2" w:tplc="3AC2AFAC" w:tentative="1">
      <w:start w:val="1"/>
      <w:numFmt w:val="lowerRoman"/>
      <w:lvlText w:val="%3."/>
      <w:lvlJc w:val="right"/>
      <w:pPr>
        <w:ind w:left="2160" w:hanging="180"/>
      </w:pPr>
    </w:lvl>
    <w:lvl w:ilvl="3" w:tplc="C73E141C" w:tentative="1">
      <w:start w:val="1"/>
      <w:numFmt w:val="decimal"/>
      <w:lvlText w:val="%4."/>
      <w:lvlJc w:val="left"/>
      <w:pPr>
        <w:ind w:left="2880" w:hanging="360"/>
      </w:pPr>
    </w:lvl>
    <w:lvl w:ilvl="4" w:tplc="BECE7D9E" w:tentative="1">
      <w:start w:val="1"/>
      <w:numFmt w:val="lowerLetter"/>
      <w:lvlText w:val="%5."/>
      <w:lvlJc w:val="left"/>
      <w:pPr>
        <w:ind w:left="3600" w:hanging="360"/>
      </w:pPr>
    </w:lvl>
    <w:lvl w:ilvl="5" w:tplc="B2B0847C" w:tentative="1">
      <w:start w:val="1"/>
      <w:numFmt w:val="lowerRoman"/>
      <w:lvlText w:val="%6."/>
      <w:lvlJc w:val="right"/>
      <w:pPr>
        <w:ind w:left="4320" w:hanging="180"/>
      </w:pPr>
    </w:lvl>
    <w:lvl w:ilvl="6" w:tplc="FCDAC5E2" w:tentative="1">
      <w:start w:val="1"/>
      <w:numFmt w:val="decimal"/>
      <w:lvlText w:val="%7."/>
      <w:lvlJc w:val="left"/>
      <w:pPr>
        <w:ind w:left="5040" w:hanging="360"/>
      </w:pPr>
    </w:lvl>
    <w:lvl w:ilvl="7" w:tplc="01F45116" w:tentative="1">
      <w:start w:val="1"/>
      <w:numFmt w:val="lowerLetter"/>
      <w:lvlText w:val="%8."/>
      <w:lvlJc w:val="left"/>
      <w:pPr>
        <w:ind w:left="5760" w:hanging="360"/>
      </w:pPr>
    </w:lvl>
    <w:lvl w:ilvl="8" w:tplc="1B502D9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513FFB"/>
    <w:multiLevelType w:val="hybridMultilevel"/>
    <w:tmpl w:val="7274691E"/>
    <w:lvl w:ilvl="0" w:tplc="D180CF2C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4E56C1F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F24E90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AD6EF5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57476A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2C5D1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6DC212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D3E3BB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4CE935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3" w15:restartNumberingAfterBreak="0">
    <w:nsid w:val="57454AB1"/>
    <w:multiLevelType w:val="multilevel"/>
    <w:tmpl w:val="56FC71F6"/>
    <w:numStyleLink w:val="LegalHeadings"/>
  </w:abstractNum>
  <w:abstractNum w:abstractNumId="14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5" w15:restartNumberingAfterBreak="0">
    <w:nsid w:val="63D526BA"/>
    <w:multiLevelType w:val="hybridMultilevel"/>
    <w:tmpl w:val="5CB60482"/>
    <w:lvl w:ilvl="0" w:tplc="348AE06A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05EA632E" w:tentative="1">
      <w:start w:val="1"/>
      <w:numFmt w:val="lowerLetter"/>
      <w:lvlText w:val="%2."/>
      <w:lvlJc w:val="left"/>
      <w:pPr>
        <w:ind w:left="1080" w:hanging="360"/>
      </w:pPr>
    </w:lvl>
    <w:lvl w:ilvl="2" w:tplc="5C6878C4" w:tentative="1">
      <w:start w:val="1"/>
      <w:numFmt w:val="lowerRoman"/>
      <w:lvlText w:val="%3."/>
      <w:lvlJc w:val="right"/>
      <w:pPr>
        <w:ind w:left="1800" w:hanging="180"/>
      </w:pPr>
    </w:lvl>
    <w:lvl w:ilvl="3" w:tplc="7EFE469C" w:tentative="1">
      <w:start w:val="1"/>
      <w:numFmt w:val="decimal"/>
      <w:lvlText w:val="%4."/>
      <w:lvlJc w:val="left"/>
      <w:pPr>
        <w:ind w:left="2520" w:hanging="360"/>
      </w:pPr>
    </w:lvl>
    <w:lvl w:ilvl="4" w:tplc="41D2886A" w:tentative="1">
      <w:start w:val="1"/>
      <w:numFmt w:val="lowerLetter"/>
      <w:lvlText w:val="%5."/>
      <w:lvlJc w:val="left"/>
      <w:pPr>
        <w:ind w:left="3240" w:hanging="360"/>
      </w:pPr>
    </w:lvl>
    <w:lvl w:ilvl="5" w:tplc="ABC63BE6" w:tentative="1">
      <w:start w:val="1"/>
      <w:numFmt w:val="lowerRoman"/>
      <w:lvlText w:val="%6."/>
      <w:lvlJc w:val="right"/>
      <w:pPr>
        <w:ind w:left="3960" w:hanging="180"/>
      </w:pPr>
    </w:lvl>
    <w:lvl w:ilvl="6" w:tplc="75FCBC22" w:tentative="1">
      <w:start w:val="1"/>
      <w:numFmt w:val="decimal"/>
      <w:lvlText w:val="%7."/>
      <w:lvlJc w:val="left"/>
      <w:pPr>
        <w:ind w:left="4680" w:hanging="360"/>
      </w:pPr>
    </w:lvl>
    <w:lvl w:ilvl="7" w:tplc="DC5E9540" w:tentative="1">
      <w:start w:val="1"/>
      <w:numFmt w:val="lowerLetter"/>
      <w:lvlText w:val="%8."/>
      <w:lvlJc w:val="left"/>
      <w:pPr>
        <w:ind w:left="5400" w:hanging="360"/>
      </w:pPr>
    </w:lvl>
    <w:lvl w:ilvl="8" w:tplc="2B96A4F2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00250849">
    <w:abstractNumId w:val="9"/>
  </w:num>
  <w:num w:numId="2" w16cid:durableId="172839668">
    <w:abstractNumId w:val="7"/>
  </w:num>
  <w:num w:numId="3" w16cid:durableId="1324629549">
    <w:abstractNumId w:val="6"/>
  </w:num>
  <w:num w:numId="4" w16cid:durableId="1831939682">
    <w:abstractNumId w:val="5"/>
  </w:num>
  <w:num w:numId="5" w16cid:durableId="791747267">
    <w:abstractNumId w:val="4"/>
  </w:num>
  <w:num w:numId="6" w16cid:durableId="1719236532">
    <w:abstractNumId w:val="14"/>
  </w:num>
  <w:num w:numId="7" w16cid:durableId="1518889198">
    <w:abstractNumId w:val="13"/>
  </w:num>
  <w:num w:numId="8" w16cid:durableId="967324495">
    <w:abstractNumId w:val="12"/>
  </w:num>
  <w:num w:numId="9" w16cid:durableId="54626455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29266576">
    <w:abstractNumId w:val="15"/>
  </w:num>
  <w:num w:numId="11" w16cid:durableId="328482891">
    <w:abstractNumId w:val="8"/>
  </w:num>
  <w:num w:numId="12" w16cid:durableId="318506736">
    <w:abstractNumId w:val="3"/>
  </w:num>
  <w:num w:numId="13" w16cid:durableId="2100909811">
    <w:abstractNumId w:val="2"/>
  </w:num>
  <w:num w:numId="14" w16cid:durableId="107699053">
    <w:abstractNumId w:val="1"/>
  </w:num>
  <w:num w:numId="15" w16cid:durableId="1231967874">
    <w:abstractNumId w:val="0"/>
  </w:num>
  <w:num w:numId="16" w16cid:durableId="660040733">
    <w:abstractNumId w:val="11"/>
  </w:num>
  <w:num w:numId="17" w16cid:durableId="192082604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3E4AFC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5995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C43D2"/>
    <w:rsid w:val="008E372C"/>
    <w:rsid w:val="00903AB0"/>
    <w:rsid w:val="00906C55"/>
    <w:rsid w:val="009A2161"/>
    <w:rsid w:val="009A6F54"/>
    <w:rsid w:val="00A52B02"/>
    <w:rsid w:val="00A54CF4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851FC"/>
    <w:rsid w:val="00B94A75"/>
    <w:rsid w:val="00BB1F84"/>
    <w:rsid w:val="00BB7E66"/>
    <w:rsid w:val="00BC035A"/>
    <w:rsid w:val="00BE5468"/>
    <w:rsid w:val="00C02043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11233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EF735B"/>
    <w:rsid w:val="00F17777"/>
    <w:rsid w:val="00F3021D"/>
    <w:rsid w:val="00F32397"/>
    <w:rsid w:val="00F35A6A"/>
    <w:rsid w:val="00F36972"/>
    <w:rsid w:val="00F40595"/>
    <w:rsid w:val="00F438D4"/>
    <w:rsid w:val="00F84889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1347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  <w:style w:type="paragraph" w:styleId="Revision">
    <w:name w:val="Revision"/>
    <w:hidden/>
    <w:uiPriority w:val="99"/>
    <w:semiHidden/>
    <w:rsid w:val="00B851FC"/>
    <w:rPr>
      <w:rFonts w:ascii="Verdana" w:hAnsi="Verdana"/>
      <w:sz w:val="18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mbers.wto.org/crnattachments/2024/SPS/KEN/24_07714_00_e.pdf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kebs.org/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kebs.org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kebs.org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nfo@kebs.org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05772bb7-6c8e-4410-82fe-aa979867f76b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2B4FE389-3023-4C0D-A49E-54CA6CF18C12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635</Words>
  <Characters>3621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4248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21</cp:revision>
  <dcterms:created xsi:type="dcterms:W3CDTF">2017-07-03T11:19:00Z</dcterms:created>
  <dcterms:modified xsi:type="dcterms:W3CDTF">2024-11-22T13:21:00Z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G/SPS/N/KEN/313</vt:lpwstr>
  </property>
  <property fmtid="{D5CDD505-2E9C-101B-9397-08002B2CF9AE}" pid="3" name="TitusGUID">
    <vt:lpwstr>05772bb7-6c8e-4410-82fe-aa979867f76b</vt:lpwstr>
  </property>
  <property fmtid="{D5CDD505-2E9C-101B-9397-08002B2CF9AE}" pid="4" name="WTOCLASSIFICATION">
    <vt:lpwstr>WTO OFFICIAL</vt:lpwstr>
  </property>
</Properties>
</file>