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2AFEE" w14:textId="77777777" w:rsidR="00EA4725" w:rsidRPr="00441372" w:rsidRDefault="000D785C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5B03C7" w14:paraId="33859325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683F7E8" w14:textId="77777777" w:rsidR="00EA4725" w:rsidRPr="00441372" w:rsidRDefault="000D785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FCA4CD5" w14:textId="77777777" w:rsidR="00EA4725" w:rsidRPr="00441372" w:rsidRDefault="000D785C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7EF26124" w14:textId="77777777" w:rsidR="00EA4725" w:rsidRPr="00441372" w:rsidRDefault="000D785C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5B03C7" w14:paraId="33F8C7F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6AD007" w14:textId="77777777" w:rsidR="00EA4725" w:rsidRPr="00441372" w:rsidRDefault="000D785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BB715C" w14:textId="77777777" w:rsidR="00EA4725" w:rsidRPr="00441372" w:rsidRDefault="000D785C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:rsidR="005B03C7" w14:paraId="212904F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1B2324" w14:textId="77777777" w:rsidR="00EA4725" w:rsidRPr="00441372" w:rsidRDefault="000D785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201DEE" w14:textId="77777777" w:rsidR="00EA4725" w:rsidRPr="00441372" w:rsidRDefault="000D785C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Coffee, whether or not roasted or decaffeinated; coffee husks and skins; coffee substitutes containing coffee in any proportion (HS code(s): 0901); Coffee and coffee substitutes (ICS code(s): 67.140.20)</w:t>
            </w:r>
          </w:p>
        </w:tc>
      </w:tr>
      <w:tr w:rsidR="005B03C7" w14:paraId="6920CEA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B10300" w14:textId="77777777" w:rsidR="00EA4725" w:rsidRPr="00441372" w:rsidRDefault="000D785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CCED78" w14:textId="77777777" w:rsidR="00EA4725" w:rsidRPr="00441372" w:rsidRDefault="000D785C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32BEDF99" w14:textId="77777777" w:rsidR="00EA4725" w:rsidRPr="00441372" w:rsidRDefault="000D785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5F94C39A" w14:textId="77777777" w:rsidR="00EA4725" w:rsidRPr="00441372" w:rsidRDefault="000D785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5B03C7" w14:paraId="63D0E28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A5939F" w14:textId="77777777" w:rsidR="00EA4725" w:rsidRPr="00441372" w:rsidRDefault="000D785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1D0D42" w14:textId="77777777" w:rsidR="00EA4725" w:rsidRPr="00441372" w:rsidRDefault="000D785C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1822:2024, Flavoured coffee — Specification,</w:t>
            </w:r>
            <w:r w:rsidRPr="0065690F">
              <w:rPr>
                <w:b/>
                <w:bCs/>
              </w:rPr>
              <w:t xml:space="preserve"> </w:t>
            </w:r>
            <w:r w:rsidRPr="0065690F">
              <w:t>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11</w:t>
            </w:r>
          </w:p>
          <w:p w14:paraId="4E92764A" w14:textId="77777777" w:rsidR="00EA4725" w:rsidRPr="00441372" w:rsidRDefault="00FD066F" w:rsidP="00441372">
            <w:pPr>
              <w:spacing w:after="120"/>
            </w:pPr>
            <w:hyperlink r:id="rId8" w:tgtFrame="_blank" w:history="1">
              <w:r w:rsidR="000D785C" w:rsidRPr="00441372">
                <w:rPr>
                  <w:color w:val="0000FF"/>
                  <w:u w:val="single"/>
                </w:rPr>
                <w:t>https://members.wto.org/crnattachments/2024/SPS/TZA/24_08313_00_e.pdf</w:t>
              </w:r>
            </w:hyperlink>
          </w:p>
        </w:tc>
      </w:tr>
      <w:tr w:rsidR="005B03C7" w14:paraId="02779C2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8E3EBC" w14:textId="77777777" w:rsidR="00EA4725" w:rsidRPr="00441372" w:rsidRDefault="000D785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09A443" w14:textId="77777777" w:rsidR="00EA4725" w:rsidRPr="00441372" w:rsidRDefault="000D785C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African Standard specifies the requirements, sampling and test methods for flavoured coffee intended for human consumption.</w:t>
            </w:r>
          </w:p>
          <w:p w14:paraId="5FEF82BE" w14:textId="77777777" w:rsidR="006E174E" w:rsidRPr="0065690F" w:rsidRDefault="000D785C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:rsidR="005B03C7" w14:paraId="5F86A44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AE3193" w14:textId="77777777" w:rsidR="00EA4725" w:rsidRPr="00441372" w:rsidRDefault="000D785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B0B117" w14:textId="77777777" w:rsidR="00EA4725" w:rsidRPr="00441372" w:rsidRDefault="000D785C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5B03C7" w14:paraId="2BA20B6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5951B2" w14:textId="77777777" w:rsidR="00EA4725" w:rsidRPr="00441372" w:rsidRDefault="000D785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9FF6F3" w14:textId="77777777" w:rsidR="00EA4725" w:rsidRPr="00441372" w:rsidRDefault="000D785C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5FD1A796" w14:textId="77777777" w:rsidR="00EA4725" w:rsidRPr="00441372" w:rsidRDefault="000D785C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9170122" w14:textId="77777777" w:rsidR="00EA4725" w:rsidRPr="00441372" w:rsidRDefault="000D785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2932E72" w14:textId="77777777" w:rsidR="00EA4725" w:rsidRPr="00441372" w:rsidRDefault="000D785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369B4FC" w14:textId="77777777" w:rsidR="00EA4725" w:rsidRPr="00441372" w:rsidRDefault="000D785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39512521" w14:textId="77777777" w:rsidR="00EA4725" w:rsidRPr="00441372" w:rsidRDefault="000D785C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790A26F2" w14:textId="77777777" w:rsidR="00EA4725" w:rsidRPr="00441372" w:rsidRDefault="000D785C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15850874" w14:textId="77777777" w:rsidR="00EA4725" w:rsidRPr="00441372" w:rsidRDefault="000D785C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5B03C7" w14:paraId="17CE80F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9C5047" w14:textId="77777777" w:rsidR="00EA4725" w:rsidRPr="00441372" w:rsidRDefault="000D785C" w:rsidP="00755CB8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C06FD0" w14:textId="77777777" w:rsidR="00EA4725" w:rsidRPr="00441372" w:rsidRDefault="000D785C" w:rsidP="00755CB8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0E8E4500" w14:textId="77777777" w:rsidR="006E174E" w:rsidRPr="0065690F" w:rsidRDefault="000D785C" w:rsidP="00755CB8">
            <w:pPr>
              <w:keepNext/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940.23 Official method for pH analysis</w:t>
            </w:r>
          </w:p>
          <w:p w14:paraId="02F9D198" w14:textId="77777777" w:rsidR="006E174E" w:rsidRPr="0065690F" w:rsidRDefault="000D785C" w:rsidP="00755CB8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56, Labelling of pre-packaged foods — General requirements</w:t>
            </w:r>
          </w:p>
          <w:p w14:paraId="44EA575C" w14:textId="77777777" w:rsidR="006E174E" w:rsidRPr="0065690F" w:rsidRDefault="000D785C" w:rsidP="00755CB8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1062, Instant (soluble) coffee — Specification</w:t>
            </w:r>
          </w:p>
          <w:p w14:paraId="6D264587" w14:textId="77777777" w:rsidR="006E174E" w:rsidRPr="0065690F" w:rsidRDefault="000D785C" w:rsidP="00755CB8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1065, Hygiene in the food and drink manufacturing industry — Code of practice</w:t>
            </w:r>
          </w:p>
          <w:p w14:paraId="70464C78" w14:textId="77777777" w:rsidR="006E174E" w:rsidRPr="0065690F" w:rsidRDefault="000D785C" w:rsidP="00755CB8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1814, Roasted coffee beans and roasted ground coffee — Specification</w:t>
            </w:r>
          </w:p>
          <w:p w14:paraId="53F07E52" w14:textId="6F3C76D3" w:rsidR="006E174E" w:rsidRPr="0065690F" w:rsidRDefault="000D785C" w:rsidP="00755CB8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1823</w:t>
            </w:r>
            <w:r>
              <w:t>,</w:t>
            </w:r>
            <w:r w:rsidRPr="0065690F">
              <w:t xml:space="preserve"> Liquid coffee — Specification</w:t>
            </w:r>
          </w:p>
          <w:p w14:paraId="4C2AEAD4" w14:textId="77777777" w:rsidR="006E174E" w:rsidRPr="0065690F" w:rsidRDefault="000D785C" w:rsidP="00755CB8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CAC/GL 66, Guidelines for the use of flavourings</w:t>
            </w:r>
          </w:p>
          <w:p w14:paraId="257F9518" w14:textId="77777777" w:rsidR="006E174E" w:rsidRPr="0065690F" w:rsidRDefault="000D785C" w:rsidP="00755CB8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CODEX STAN 192, General Standard for food additives</w:t>
            </w:r>
          </w:p>
          <w:p w14:paraId="2A877789" w14:textId="77777777" w:rsidR="006E174E" w:rsidRPr="0065690F" w:rsidRDefault="000D785C" w:rsidP="00755CB8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3726, Instant coffee — Determination of loss in mass at 70 °C under reduced pressure</w:t>
            </w:r>
          </w:p>
          <w:p w14:paraId="2A0196FE" w14:textId="77777777" w:rsidR="006E174E" w:rsidRPr="0065690F" w:rsidRDefault="000D785C" w:rsidP="00755CB8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1A0A480C" w14:textId="77777777" w:rsidR="006E174E" w:rsidRPr="0065690F" w:rsidRDefault="000D785C" w:rsidP="00755CB8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6670, Instant coffee — Sampling method for bulk units with liners</w:t>
            </w:r>
          </w:p>
          <w:p w14:paraId="177AA990" w14:textId="243D2A1D" w:rsidR="006E174E" w:rsidRPr="0065690F" w:rsidRDefault="000D785C" w:rsidP="00755CB8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11294, Roasted ground coffee — Determination of moisture content -- Method by determination of loss in mass at 103 </w:t>
            </w:r>
            <w:r>
              <w:t>°</w:t>
            </w:r>
            <w:r w:rsidRPr="0065690F">
              <w:t>C (Routine method)</w:t>
            </w:r>
          </w:p>
          <w:p w14:paraId="57C7AB70" w14:textId="77777777" w:rsidR="006E174E" w:rsidRPr="0065690F" w:rsidRDefault="000D785C" w:rsidP="00755CB8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15141, Cereals and cereal products — Determination of ochratoxin A — High performance liquid chromatographic method with immunoaffinity column clean-up and fluorescence detection</w:t>
            </w:r>
          </w:p>
          <w:p w14:paraId="2208D562" w14:textId="77777777" w:rsidR="006E174E" w:rsidRPr="0065690F" w:rsidRDefault="000D785C" w:rsidP="00755CB8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16649-2,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2: Colony-count technique at 44 degrees C using 5 bromo-4-chloro-3-indolyl beta-D-glucuronide</w:t>
            </w:r>
          </w:p>
          <w:p w14:paraId="3331C7E6" w14:textId="0378E978" w:rsidR="006E174E" w:rsidRPr="0065690F" w:rsidRDefault="000D785C" w:rsidP="00755CB8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</w:tc>
      </w:tr>
      <w:tr w:rsidR="005B03C7" w14:paraId="6E1AB71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368FB2" w14:textId="77777777" w:rsidR="00EA4725" w:rsidRPr="00441372" w:rsidRDefault="000D785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338532" w14:textId="77777777" w:rsidR="00EA4725" w:rsidRPr="00441372" w:rsidRDefault="000D785C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2389875D" w14:textId="77777777" w:rsidR="00EA4725" w:rsidRPr="00441372" w:rsidRDefault="000D785C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5B03C7" w14:paraId="003CCDF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EF42C1" w14:textId="77777777" w:rsidR="00EA4725" w:rsidRPr="00441372" w:rsidRDefault="000D785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E0A594" w14:textId="77777777" w:rsidR="00EA4725" w:rsidRPr="00441372" w:rsidRDefault="000D785C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1F3CF2D6" w14:textId="77777777" w:rsidR="00EA4725" w:rsidRPr="00441372" w:rsidRDefault="000D785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5B03C7" w14:paraId="64DBE9B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B553FE" w14:textId="77777777" w:rsidR="00EA4725" w:rsidRPr="00441372" w:rsidRDefault="000D785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640F04" w14:textId="77777777" w:rsidR="00EA4725" w:rsidRPr="00441372" w:rsidRDefault="000D785C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9 February 2025</w:t>
            </w:r>
          </w:p>
          <w:p w14:paraId="13A0E938" w14:textId="77777777" w:rsidR="00EA4725" w:rsidRPr="00441372" w:rsidRDefault="000D785C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1F1FB7E0" w14:textId="77777777" w:rsidR="006E174E" w:rsidRPr="0065690F" w:rsidRDefault="000D785C" w:rsidP="00441372">
            <w:r w:rsidRPr="0065690F">
              <w:t>Tanzania Bureau of Standards</w:t>
            </w:r>
          </w:p>
          <w:p w14:paraId="1EDDDE80" w14:textId="77777777" w:rsidR="006E174E" w:rsidRPr="0065690F" w:rsidRDefault="000D785C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40AD8AF9" w14:textId="77777777" w:rsidR="006E174E" w:rsidRPr="00755CB8" w:rsidRDefault="000D785C" w:rsidP="00441372">
            <w:pPr>
              <w:rPr>
                <w:lang w:val="es-ES"/>
              </w:rPr>
            </w:pPr>
            <w:r w:rsidRPr="00755CB8">
              <w:rPr>
                <w:lang w:val="es-ES"/>
              </w:rPr>
              <w:t>P. O. Box 9524</w:t>
            </w:r>
          </w:p>
          <w:p w14:paraId="5CB94E51" w14:textId="77777777" w:rsidR="006E174E" w:rsidRPr="00755CB8" w:rsidRDefault="000D785C" w:rsidP="00441372">
            <w:pPr>
              <w:rPr>
                <w:lang w:val="es-ES"/>
              </w:rPr>
            </w:pPr>
            <w:r w:rsidRPr="00755CB8">
              <w:rPr>
                <w:lang w:val="es-ES"/>
              </w:rPr>
              <w:t xml:space="preserve">DAR ES </w:t>
            </w:r>
            <w:proofErr w:type="spellStart"/>
            <w:r w:rsidRPr="00755CB8">
              <w:rPr>
                <w:lang w:val="es-ES"/>
              </w:rPr>
              <w:t>SALAAM</w:t>
            </w:r>
            <w:proofErr w:type="spellEnd"/>
            <w:r w:rsidRPr="00755CB8">
              <w:rPr>
                <w:lang w:val="es-ES"/>
              </w:rPr>
              <w:t>, Tanzania</w:t>
            </w:r>
          </w:p>
          <w:p w14:paraId="7C142946" w14:textId="77777777" w:rsidR="00755CB8" w:rsidRPr="0065690F" w:rsidRDefault="000D785C" w:rsidP="00755CB8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2C806F72" w14:textId="77777777" w:rsidR="00755CB8" w:rsidRPr="00515D7C" w:rsidRDefault="000D785C" w:rsidP="00755CB8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515D7C">
              <w:rPr>
                <w:lang w:val="fr-CH"/>
              </w:rPr>
              <w:t>+(255 22) 245 0206</w:t>
            </w:r>
          </w:p>
          <w:p w14:paraId="35178E8F" w14:textId="77777777" w:rsidR="006E174E" w:rsidRPr="0065690F" w:rsidRDefault="000D785C" w:rsidP="00441372">
            <w:r w:rsidRPr="0065690F">
              <w:t>Fax: +(255 22) 245 0959</w:t>
            </w:r>
          </w:p>
          <w:p w14:paraId="63C4E3C8" w14:textId="77777777" w:rsidR="006E174E" w:rsidRPr="0065690F" w:rsidRDefault="000D785C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136355B6" w14:textId="77777777" w:rsidR="006E174E" w:rsidRPr="0065690F" w:rsidRDefault="000D785C" w:rsidP="00441372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5B03C7" w14:paraId="7BF71197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3A270C4" w14:textId="77777777" w:rsidR="00EA4725" w:rsidRPr="00441372" w:rsidRDefault="000D785C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9CCF421" w14:textId="77777777" w:rsidR="00EA4725" w:rsidRPr="00441372" w:rsidRDefault="000D785C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76BE8986" w14:textId="77777777" w:rsidR="00EA4725" w:rsidRPr="0065690F" w:rsidRDefault="000D785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06AEDD55" w14:textId="77777777" w:rsidR="00EA4725" w:rsidRPr="0065690F" w:rsidRDefault="000D785C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7D6DBEE5" w14:textId="77777777" w:rsidR="00EA4725" w:rsidRPr="00755CB8" w:rsidRDefault="000D785C" w:rsidP="00F3021D">
            <w:pPr>
              <w:keepNext/>
              <w:keepLines/>
              <w:rPr>
                <w:bCs/>
                <w:lang w:val="es-ES"/>
              </w:rPr>
            </w:pPr>
            <w:r w:rsidRPr="00755CB8">
              <w:rPr>
                <w:bCs/>
                <w:lang w:val="es-ES"/>
              </w:rPr>
              <w:t>P. O. Box 9524</w:t>
            </w:r>
          </w:p>
          <w:p w14:paraId="76416028" w14:textId="77777777" w:rsidR="00EA4725" w:rsidRPr="00755CB8" w:rsidRDefault="000D785C" w:rsidP="00F3021D">
            <w:pPr>
              <w:keepNext/>
              <w:keepLines/>
              <w:rPr>
                <w:bCs/>
                <w:lang w:val="es-ES"/>
              </w:rPr>
            </w:pPr>
            <w:r w:rsidRPr="00755CB8">
              <w:rPr>
                <w:bCs/>
                <w:lang w:val="es-ES"/>
              </w:rPr>
              <w:t xml:space="preserve">DAR ES </w:t>
            </w:r>
            <w:proofErr w:type="spellStart"/>
            <w:r w:rsidRPr="00755CB8">
              <w:rPr>
                <w:bCs/>
                <w:lang w:val="es-ES"/>
              </w:rPr>
              <w:t>SALAAM</w:t>
            </w:r>
            <w:proofErr w:type="spellEnd"/>
            <w:r w:rsidRPr="00755CB8">
              <w:rPr>
                <w:bCs/>
                <w:lang w:val="es-ES"/>
              </w:rPr>
              <w:t>, Tanzania</w:t>
            </w:r>
          </w:p>
          <w:p w14:paraId="44C36FD8" w14:textId="77777777" w:rsidR="00755CB8" w:rsidRPr="0065690F" w:rsidRDefault="000D785C" w:rsidP="00755CB8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18A69952" w14:textId="77777777" w:rsidR="00755CB8" w:rsidRPr="00515D7C" w:rsidRDefault="000D785C" w:rsidP="00755CB8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515D7C">
              <w:rPr>
                <w:lang w:val="fr-CH"/>
              </w:rPr>
              <w:t>+(255 22) 245 0206</w:t>
            </w:r>
          </w:p>
          <w:p w14:paraId="77DD602A" w14:textId="77777777" w:rsidR="00EA4725" w:rsidRPr="0065690F" w:rsidRDefault="000D785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02BF2339" w14:textId="77777777" w:rsidR="00EA4725" w:rsidRPr="0065690F" w:rsidRDefault="000D785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79B6FC39" w14:textId="77777777" w:rsidR="00EA4725" w:rsidRPr="0065690F" w:rsidRDefault="000D785C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506ABA93" w14:textId="77777777" w:rsidR="007141CF" w:rsidRPr="00441372" w:rsidRDefault="007141CF" w:rsidP="00441372"/>
    <w:sectPr w:rsidR="007141CF" w:rsidRPr="00441372" w:rsidSect="00755CB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E3C56" w14:textId="77777777" w:rsidR="000D785C" w:rsidRDefault="000D785C">
      <w:r>
        <w:separator/>
      </w:r>
    </w:p>
  </w:endnote>
  <w:endnote w:type="continuationSeparator" w:id="0">
    <w:p w14:paraId="35957636" w14:textId="77777777" w:rsidR="000D785C" w:rsidRDefault="000D7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546E7" w14:textId="0F87A1B0" w:rsidR="00EA4725" w:rsidRPr="00755CB8" w:rsidRDefault="000D785C" w:rsidP="00755CB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3FA0" w14:textId="1520350F" w:rsidR="00EA4725" w:rsidRPr="00755CB8" w:rsidRDefault="000D785C" w:rsidP="00755CB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E5F56" w14:textId="77777777" w:rsidR="00C863EB" w:rsidRPr="00441372" w:rsidRDefault="000D785C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F8E4B" w14:textId="77777777" w:rsidR="000D785C" w:rsidRDefault="000D785C">
      <w:r>
        <w:separator/>
      </w:r>
    </w:p>
  </w:footnote>
  <w:footnote w:type="continuationSeparator" w:id="0">
    <w:p w14:paraId="168AE10D" w14:textId="77777777" w:rsidR="000D785C" w:rsidRDefault="000D7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287EF" w14:textId="77777777" w:rsidR="00755CB8" w:rsidRPr="00755CB8" w:rsidRDefault="000D785C" w:rsidP="00755CB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55CB8">
      <w:t>G/SPS/N/</w:t>
    </w:r>
    <w:proofErr w:type="spellStart"/>
    <w:r w:rsidRPr="00755CB8">
      <w:t>TZA</w:t>
    </w:r>
    <w:proofErr w:type="spellEnd"/>
    <w:r w:rsidRPr="00755CB8">
      <w:t>/407</w:t>
    </w:r>
  </w:p>
  <w:p w14:paraId="14FACA1B" w14:textId="77777777" w:rsidR="00755CB8" w:rsidRPr="00755CB8" w:rsidRDefault="00755CB8" w:rsidP="00755CB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13C0C26" w14:textId="4E75B703" w:rsidR="00755CB8" w:rsidRPr="00755CB8" w:rsidRDefault="000D785C" w:rsidP="00755CB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55CB8">
      <w:t xml:space="preserve">- </w:t>
    </w:r>
    <w:r w:rsidRPr="00755CB8">
      <w:fldChar w:fldCharType="begin"/>
    </w:r>
    <w:r w:rsidRPr="00755CB8">
      <w:instrText xml:space="preserve"> PAGE </w:instrText>
    </w:r>
    <w:r w:rsidRPr="00755CB8">
      <w:fldChar w:fldCharType="separate"/>
    </w:r>
    <w:r w:rsidRPr="00755CB8">
      <w:rPr>
        <w:noProof/>
      </w:rPr>
      <w:t>2</w:t>
    </w:r>
    <w:r w:rsidRPr="00755CB8">
      <w:fldChar w:fldCharType="end"/>
    </w:r>
    <w:r w:rsidRPr="00755CB8">
      <w:t xml:space="preserve"> -</w:t>
    </w:r>
  </w:p>
  <w:p w14:paraId="5B58B0AF" w14:textId="3AF62D7E" w:rsidR="00EA4725" w:rsidRPr="00755CB8" w:rsidRDefault="00EA4725" w:rsidP="00755CB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3E5E8" w14:textId="77777777" w:rsidR="00755CB8" w:rsidRPr="00755CB8" w:rsidRDefault="000D785C" w:rsidP="00755CB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55CB8">
      <w:t>G/SPS/N/</w:t>
    </w:r>
    <w:proofErr w:type="spellStart"/>
    <w:r w:rsidRPr="00755CB8">
      <w:t>TZA</w:t>
    </w:r>
    <w:proofErr w:type="spellEnd"/>
    <w:r w:rsidRPr="00755CB8">
      <w:t>/407</w:t>
    </w:r>
  </w:p>
  <w:p w14:paraId="15A37618" w14:textId="77777777" w:rsidR="00755CB8" w:rsidRPr="00755CB8" w:rsidRDefault="00755CB8" w:rsidP="00755CB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7E27F86" w14:textId="6F57C813" w:rsidR="00755CB8" w:rsidRPr="00755CB8" w:rsidRDefault="000D785C" w:rsidP="00755CB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55CB8">
      <w:t xml:space="preserve">- </w:t>
    </w:r>
    <w:r w:rsidRPr="00755CB8">
      <w:fldChar w:fldCharType="begin"/>
    </w:r>
    <w:r w:rsidRPr="00755CB8">
      <w:instrText xml:space="preserve"> PAGE </w:instrText>
    </w:r>
    <w:r w:rsidRPr="00755CB8">
      <w:fldChar w:fldCharType="separate"/>
    </w:r>
    <w:r w:rsidRPr="00755CB8">
      <w:rPr>
        <w:noProof/>
      </w:rPr>
      <w:t>2</w:t>
    </w:r>
    <w:r w:rsidRPr="00755CB8">
      <w:fldChar w:fldCharType="end"/>
    </w:r>
    <w:r w:rsidRPr="00755CB8">
      <w:t xml:space="preserve"> -</w:t>
    </w:r>
  </w:p>
  <w:p w14:paraId="3943457C" w14:textId="6152931C" w:rsidR="00EA4725" w:rsidRPr="00755CB8" w:rsidRDefault="00EA4725" w:rsidP="00755CB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B03C7" w14:paraId="2D67D60E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22E7F8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29CB45" w14:textId="5A9E58DE" w:rsidR="00ED54E0" w:rsidRPr="00EA4725" w:rsidRDefault="000D785C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5B03C7" w14:paraId="1702152E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38BB593" w14:textId="77777777" w:rsidR="00ED54E0" w:rsidRPr="00EA4725" w:rsidRDefault="00FD066F" w:rsidP="00422B6F">
          <w:pPr>
            <w:jc w:val="left"/>
          </w:pPr>
          <w:r>
            <w:rPr>
              <w:lang w:eastAsia="en-GB"/>
            </w:rPr>
            <w:pict w14:anchorId="008ECFA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1C17DC1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5B03C7" w14:paraId="1A5F68F8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5F344CD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AFC561B" w14:textId="77777777" w:rsidR="00755CB8" w:rsidRDefault="000D785C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/407</w:t>
          </w:r>
          <w:bookmarkEnd w:id="1"/>
        </w:p>
      </w:tc>
    </w:tr>
    <w:tr w:rsidR="005B03C7" w14:paraId="1A8AF5E0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4AB514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11A8F1" w14:textId="77777777" w:rsidR="00ED54E0" w:rsidRPr="00EA4725" w:rsidRDefault="000D785C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11 December 2024</w:t>
          </w:r>
          <w:bookmarkEnd w:id="3"/>
        </w:p>
      </w:tc>
    </w:tr>
    <w:tr w:rsidR="005B03C7" w14:paraId="7EFA8ECC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007616C" w14:textId="6012CA6F" w:rsidR="00ED54E0" w:rsidRPr="00EA4725" w:rsidRDefault="000D785C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A97F92">
            <w:rPr>
              <w:color w:val="FF0000"/>
              <w:szCs w:val="16"/>
            </w:rPr>
            <w:t>24-</w:t>
          </w:r>
          <w:r w:rsidR="00FD066F">
            <w:rPr>
              <w:color w:val="FF0000"/>
              <w:szCs w:val="16"/>
            </w:rPr>
            <w:t>8713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6315E47" w14:textId="77777777" w:rsidR="00ED54E0" w:rsidRPr="00EA4725" w:rsidRDefault="000D785C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5B03C7" w14:paraId="028FE579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D453379" w14:textId="1913ED2A" w:rsidR="00ED54E0" w:rsidRPr="00EA4725" w:rsidRDefault="000D785C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2D4A378" w14:textId="76F342C6" w:rsidR="00ED54E0" w:rsidRPr="00441372" w:rsidRDefault="000D785C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6563133E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C067A6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1A06DDE" w:tentative="1">
      <w:start w:val="1"/>
      <w:numFmt w:val="lowerLetter"/>
      <w:lvlText w:val="%2."/>
      <w:lvlJc w:val="left"/>
      <w:pPr>
        <w:ind w:left="1080" w:hanging="360"/>
      </w:pPr>
    </w:lvl>
    <w:lvl w:ilvl="2" w:tplc="76609F30" w:tentative="1">
      <w:start w:val="1"/>
      <w:numFmt w:val="lowerRoman"/>
      <w:lvlText w:val="%3."/>
      <w:lvlJc w:val="right"/>
      <w:pPr>
        <w:ind w:left="1800" w:hanging="180"/>
      </w:pPr>
    </w:lvl>
    <w:lvl w:ilvl="3" w:tplc="6D2800C0" w:tentative="1">
      <w:start w:val="1"/>
      <w:numFmt w:val="decimal"/>
      <w:lvlText w:val="%4."/>
      <w:lvlJc w:val="left"/>
      <w:pPr>
        <w:ind w:left="2520" w:hanging="360"/>
      </w:pPr>
    </w:lvl>
    <w:lvl w:ilvl="4" w:tplc="375E9A9C" w:tentative="1">
      <w:start w:val="1"/>
      <w:numFmt w:val="lowerLetter"/>
      <w:lvlText w:val="%5."/>
      <w:lvlJc w:val="left"/>
      <w:pPr>
        <w:ind w:left="3240" w:hanging="360"/>
      </w:pPr>
    </w:lvl>
    <w:lvl w:ilvl="5" w:tplc="C0CCC4B6" w:tentative="1">
      <w:start w:val="1"/>
      <w:numFmt w:val="lowerRoman"/>
      <w:lvlText w:val="%6."/>
      <w:lvlJc w:val="right"/>
      <w:pPr>
        <w:ind w:left="3960" w:hanging="180"/>
      </w:pPr>
    </w:lvl>
    <w:lvl w:ilvl="6" w:tplc="2466B132" w:tentative="1">
      <w:start w:val="1"/>
      <w:numFmt w:val="decimal"/>
      <w:lvlText w:val="%7."/>
      <w:lvlJc w:val="left"/>
      <w:pPr>
        <w:ind w:left="4680" w:hanging="360"/>
      </w:pPr>
    </w:lvl>
    <w:lvl w:ilvl="7" w:tplc="3D8A5E2A" w:tentative="1">
      <w:start w:val="1"/>
      <w:numFmt w:val="lowerLetter"/>
      <w:lvlText w:val="%8."/>
      <w:lvlJc w:val="left"/>
      <w:pPr>
        <w:ind w:left="5400" w:hanging="360"/>
      </w:pPr>
    </w:lvl>
    <w:lvl w:ilvl="8" w:tplc="D66A20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9695801">
    <w:abstractNumId w:val="9"/>
  </w:num>
  <w:num w:numId="2" w16cid:durableId="1421486216">
    <w:abstractNumId w:val="7"/>
  </w:num>
  <w:num w:numId="3" w16cid:durableId="1890262939">
    <w:abstractNumId w:val="6"/>
  </w:num>
  <w:num w:numId="4" w16cid:durableId="143663950">
    <w:abstractNumId w:val="5"/>
  </w:num>
  <w:num w:numId="5" w16cid:durableId="114058165">
    <w:abstractNumId w:val="4"/>
  </w:num>
  <w:num w:numId="6" w16cid:durableId="1958221004">
    <w:abstractNumId w:val="12"/>
  </w:num>
  <w:num w:numId="7" w16cid:durableId="213929842">
    <w:abstractNumId w:val="11"/>
  </w:num>
  <w:num w:numId="8" w16cid:durableId="1916549669">
    <w:abstractNumId w:val="10"/>
  </w:num>
  <w:num w:numId="9" w16cid:durableId="20223899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6519844">
    <w:abstractNumId w:val="13"/>
  </w:num>
  <w:num w:numId="11" w16cid:durableId="1208031414">
    <w:abstractNumId w:val="8"/>
  </w:num>
  <w:num w:numId="12" w16cid:durableId="1925526913">
    <w:abstractNumId w:val="3"/>
  </w:num>
  <w:num w:numId="13" w16cid:durableId="1857232563">
    <w:abstractNumId w:val="2"/>
  </w:num>
  <w:num w:numId="14" w16cid:durableId="1429425859">
    <w:abstractNumId w:val="1"/>
  </w:num>
  <w:num w:numId="15" w16cid:durableId="71509650">
    <w:abstractNumId w:val="0"/>
  </w:num>
  <w:num w:numId="16" w16cid:durableId="3624422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D785C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03487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15D7C"/>
    <w:rsid w:val="005336B8"/>
    <w:rsid w:val="00547B5F"/>
    <w:rsid w:val="005B03C7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E174E"/>
    <w:rsid w:val="006F1601"/>
    <w:rsid w:val="006F5826"/>
    <w:rsid w:val="00700181"/>
    <w:rsid w:val="00713BFD"/>
    <w:rsid w:val="007141CF"/>
    <w:rsid w:val="007333DF"/>
    <w:rsid w:val="00744D6F"/>
    <w:rsid w:val="00745146"/>
    <w:rsid w:val="00755CB8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1395"/>
    <w:rsid w:val="00903AB0"/>
    <w:rsid w:val="009A2161"/>
    <w:rsid w:val="009A6F54"/>
    <w:rsid w:val="00A52B02"/>
    <w:rsid w:val="00A6057A"/>
    <w:rsid w:val="00A62304"/>
    <w:rsid w:val="00A74017"/>
    <w:rsid w:val="00A97F92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066F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866E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8313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2a979c53-0457-4ea3-8fbd-baf0e165bd41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1C51F55-0CA0-4686-96DA-8C57CCC5FF6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740</Words>
  <Characters>4237</Characters>
  <Application>Microsoft Office Word</Application>
  <DocSecurity>0</DocSecurity>
  <Lines>105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14</cp:revision>
  <dcterms:created xsi:type="dcterms:W3CDTF">2017-07-03T11:19:00Z</dcterms:created>
  <dcterms:modified xsi:type="dcterms:W3CDTF">2024-12-11T13:57:00Z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G/SPS/N/TZA/407</vt:lpwstr>
  </property>
  <property fmtid="{D5CDD505-2E9C-101B-9397-08002B2CF9AE}" pid="3" name="TitusGUID">
    <vt:lpwstr>2a979c53-0457-4ea3-8fbd-baf0e165bd41</vt:lpwstr>
  </property>
  <property fmtid="{D5CDD505-2E9C-101B-9397-08002B2CF9AE}" pid="4" name="WTOCLASSIFICATION">
    <vt:lpwstr>WTO OFFICIAL</vt:lpwstr>
  </property>
</Properties>
</file>