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EA4725" w:rsidRPr="00441372" w:rsidP="00441372" w14:paraId="0A991666" w14:textId="77777777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06A80AAA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</w:tcPr>
          <w:p w:rsidR="00EA4725" w:rsidRPr="00441372" w:rsidP="00441372" w14:paraId="2DFCFCE9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</w:tcPr>
          <w:p w:rsidR="00EA4725" w:rsidRPr="00441372" w:rsidP="00441372" w14:paraId="5D7F48F8" w14:textId="77777777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TANZANIA</w:t>
            </w:r>
          </w:p>
          <w:p w:rsidR="00EA4725" w:rsidRPr="00441372" w:rsidP="00441372" w14:paraId="771F4BB3" w14:textId="77777777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14:paraId="1FC5DE35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7ADE050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48364FB" w14:textId="77777777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Tanzania Bureau of Standards (TBS)</w:t>
            </w:r>
          </w:p>
        </w:tc>
      </w:tr>
      <w:tr w14:paraId="65E916A0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4EA55BF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CE84699" w14:textId="77777777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Cheese and curd (HS code(s): 0406); Cheese (ICS code(s): 67.100.30)</w:t>
            </w:r>
          </w:p>
        </w:tc>
      </w:tr>
      <w:tr w14:paraId="78BB2F4F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A15D70F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2E8399B" w14:textId="77777777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:rsidR="00EA4725" w:rsidRPr="00441372" w:rsidP="00441372" w14:paraId="51F6E35F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:rsidR="00EA4725" w:rsidRPr="00441372" w:rsidP="00441372" w14:paraId="077D9B4B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14:paraId="7624EFD0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012EA34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0AF9426" w14:textId="79A9B116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DARS 1043:2025, Harzer cheese — Specification, First</w:t>
            </w:r>
            <w:r>
              <w:t> </w:t>
            </w:r>
            <w:r w:rsidRPr="0065690F">
              <w:t>Edition</w:t>
            </w:r>
            <w:r w:rsidRPr="00441372" w:rsidR="007E510C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English</w:t>
            </w:r>
            <w:r w:rsidRPr="00441372" w:rsidR="007E510C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9</w:t>
            </w:r>
          </w:p>
          <w:p w:rsidR="00EA4725" w:rsidRPr="00441372" w:rsidP="00441372" w14:paraId="5AD345AD" w14:textId="77777777">
            <w:pPr>
              <w:spacing w:after="120"/>
            </w:pPr>
            <w:hyperlink r:id="rId5" w:tgtFrame="_blank" w:history="1">
              <w:r w:rsidRPr="00441372">
                <w:rPr>
                  <w:color w:val="0000FF"/>
                  <w:u w:val="single"/>
                </w:rPr>
                <w:t>https://members.wto.org/crnattachments/2025/SPS/TZA/25_05426_00_e.pdf</w:t>
              </w:r>
            </w:hyperlink>
          </w:p>
        </w:tc>
      </w:tr>
      <w:tr w14:paraId="0B7F3135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210E2F8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CE006DA" w14:textId="77777777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This African Standard specifies the requirements, sampling and test methods for Harzer cheese intended for direct human consumption or for further processing.</w:t>
            </w:r>
          </w:p>
          <w:p w:rsidR="00CA7F17" w:rsidRPr="0065690F" w:rsidP="00441372" w14:paraId="1973D355" w14:textId="77777777">
            <w:pPr>
              <w:spacing w:before="120" w:after="120"/>
            </w:pPr>
            <w:r w:rsidRPr="0065690F">
              <w:t>Note: This Draft Tanzania Standard was also notified under TBT Committee.</w:t>
            </w:r>
          </w:p>
        </w:tc>
      </w:tr>
      <w:tr w14:paraId="4FC0DE55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98F831D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1A5C69B" w14:textId="77777777">
            <w:pPr>
              <w:spacing w:before="120" w:after="120"/>
            </w:pPr>
            <w:r w:rsidRPr="00441372">
              <w:rPr>
                <w:b/>
              </w:rPr>
              <w:t>Objective and rationale: [X] food safety, [ ] animal health, [ 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14:paraId="160C648F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51E3B4C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3D59E6F" w14:textId="77777777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:rsidR="00EA4725" w:rsidRPr="00441372" w:rsidP="00441372" w14:paraId="152C01A3" w14:textId="77777777">
            <w:pPr>
              <w:spacing w:after="12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5447809D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561DDBEE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528B0B95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None</w:t>
            </w:r>
          </w:p>
          <w:p w:rsidR="00EA4725" w:rsidRPr="00441372" w:rsidP="00441372" w14:paraId="3B482FF7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:rsidR="00EA4725" w:rsidRPr="00441372" w:rsidP="00441372" w14:paraId="5B64F297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 ] Yes   [ ] No</w:t>
            </w:r>
          </w:p>
          <w:p w:rsidR="00EA4725" w:rsidRPr="00441372" w:rsidP="00441372" w14:paraId="4ABB7F38" w14:textId="77777777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14:paraId="65DC1439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3B12EF" w14:paraId="747A73EC" w14:textId="77777777">
            <w:pPr>
              <w:keepNext/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53910" w14:paraId="18BE2ADC" w14:textId="77777777">
            <w:pPr>
              <w:keepNext/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</w:p>
          <w:p w:rsidR="00CA7F17" w:rsidRPr="0065690F" w:rsidP="00453910" w14:paraId="527EF2CB" w14:textId="77777777">
            <w:pPr>
              <w:keepNext/>
              <w:numPr>
                <w:ilvl w:val="0"/>
                <w:numId w:val="16"/>
              </w:numPr>
              <w:ind w:left="357"/>
            </w:pPr>
            <w:r w:rsidRPr="0065690F">
              <w:t>ARS 53, General Principles of Food Hygiene – Code of practice</w:t>
            </w:r>
          </w:p>
          <w:p w:rsidR="00CA7F17" w:rsidRPr="0065690F" w:rsidP="00453910" w14:paraId="6B352A6A" w14:textId="77777777">
            <w:pPr>
              <w:keepNext/>
              <w:numPr>
                <w:ilvl w:val="0"/>
                <w:numId w:val="16"/>
              </w:numPr>
              <w:ind w:left="357"/>
            </w:pPr>
            <w:r w:rsidRPr="0065690F">
              <w:t>ARS 56, Labelling of Prepackaged Foods</w:t>
            </w:r>
          </w:p>
          <w:p w:rsidR="00CA7F17" w:rsidRPr="0065690F" w:rsidP="00453910" w14:paraId="71A90816" w14:textId="77777777">
            <w:pPr>
              <w:keepNext/>
              <w:numPr>
                <w:ilvl w:val="0"/>
                <w:numId w:val="16"/>
              </w:numPr>
              <w:ind w:left="357"/>
            </w:pPr>
            <w:r w:rsidRPr="0065690F">
              <w:t>ARS 1034, Dairy Industry - Glossary of terms</w:t>
            </w:r>
          </w:p>
          <w:p w:rsidR="00CA7F17" w:rsidRPr="0065690F" w:rsidP="00453910" w14:paraId="7CA81D43" w14:textId="77777777">
            <w:pPr>
              <w:keepNext/>
              <w:numPr>
                <w:ilvl w:val="0"/>
                <w:numId w:val="16"/>
              </w:numPr>
              <w:ind w:left="357"/>
            </w:pPr>
            <w:r w:rsidRPr="0065690F">
              <w:t>CXS 192, General Standard for Food Additives</w:t>
            </w:r>
          </w:p>
          <w:p w:rsidR="00CA7F17" w:rsidRPr="0065690F" w:rsidP="00453910" w14:paraId="58779B7C" w14:textId="77777777">
            <w:pPr>
              <w:keepNext/>
              <w:numPr>
                <w:ilvl w:val="0"/>
                <w:numId w:val="16"/>
              </w:numPr>
              <w:ind w:left="357"/>
            </w:pPr>
            <w:r w:rsidRPr="0065690F">
              <w:t>CXS 193, General Standard for Contaminants and Toxins in Food and Feed</w:t>
            </w:r>
          </w:p>
          <w:p w:rsidR="00CA7F17" w:rsidRPr="0065690F" w:rsidP="00453910" w14:paraId="7F94BF88" w14:textId="77777777">
            <w:pPr>
              <w:keepNext/>
              <w:numPr>
                <w:ilvl w:val="0"/>
                <w:numId w:val="16"/>
              </w:numPr>
              <w:ind w:left="357"/>
            </w:pPr>
            <w:r w:rsidRPr="0065690F">
              <w:t>ISO 707, Milk and milk products — Guidance on sampling</w:t>
            </w:r>
          </w:p>
          <w:p w:rsidR="00CA7F17" w:rsidRPr="0065690F" w:rsidP="00453910" w14:paraId="0884BC4C" w14:textId="77777777">
            <w:pPr>
              <w:keepNext/>
              <w:numPr>
                <w:ilvl w:val="0"/>
                <w:numId w:val="16"/>
              </w:numPr>
              <w:ind w:left="357"/>
            </w:pPr>
            <w:r w:rsidRPr="0065690F">
              <w:t xml:space="preserve">ISO 6579-1, Microbiology of the food chain — Horizontal method for the detection, enumeration and serotyping of Salmonella — Part 1: Detection of </w:t>
            </w:r>
            <w:r w:rsidRPr="0065690F">
              <w:rPr>
                <w:i/>
                <w:iCs/>
              </w:rPr>
              <w:t xml:space="preserve">Salmonella </w:t>
            </w:r>
            <w:r w:rsidRPr="0065690F">
              <w:t>spp.</w:t>
            </w:r>
          </w:p>
          <w:p w:rsidR="00CA7F17" w:rsidRPr="0065690F" w:rsidP="00453910" w14:paraId="673854B2" w14:textId="629A142E">
            <w:pPr>
              <w:keepNext/>
              <w:numPr>
                <w:ilvl w:val="0"/>
                <w:numId w:val="16"/>
              </w:numPr>
              <w:ind w:left="357"/>
            </w:pPr>
            <w:r w:rsidRPr="0065690F">
              <w:t>ISO 6888-1, Microbiology of the food chain — Horizontal method for the enumeration of coagulase-positive staphylococci (</w:t>
            </w:r>
            <w:r w:rsidRPr="0065690F">
              <w:rPr>
                <w:i/>
                <w:iCs/>
              </w:rPr>
              <w:t>Staphylococcus aureus</w:t>
            </w:r>
            <w:r w:rsidRPr="0065690F">
              <w:t xml:space="preserve"> and other species) — Part</w:t>
            </w:r>
            <w:r>
              <w:t> </w:t>
            </w:r>
            <w:r w:rsidRPr="0065690F">
              <w:t>1: Method using Baird-Parker agar medium</w:t>
            </w:r>
          </w:p>
          <w:p w:rsidR="00CA7F17" w:rsidRPr="0065690F" w:rsidP="00453910" w14:paraId="77162D7E" w14:textId="77777777">
            <w:pPr>
              <w:keepNext/>
              <w:numPr>
                <w:ilvl w:val="0"/>
                <w:numId w:val="16"/>
              </w:numPr>
              <w:ind w:left="357"/>
            </w:pPr>
            <w:r w:rsidRPr="0065690F">
              <w:t xml:space="preserve">ISO 11290-1, Microbiology of the food chain — Horizontal method for the detection and enumeration of Listeria monocytogenes and of </w:t>
            </w:r>
            <w:r w:rsidRPr="0065690F">
              <w:rPr>
                <w:i/>
                <w:iCs/>
              </w:rPr>
              <w:t xml:space="preserve">Listeria </w:t>
            </w:r>
            <w:r w:rsidRPr="0065690F">
              <w:t>spp. — Part 1: Detection method</w:t>
            </w:r>
          </w:p>
          <w:p w:rsidR="00CA7F17" w:rsidRPr="0065690F" w:rsidP="00453910" w14:paraId="28DC2C24" w14:textId="77777777">
            <w:pPr>
              <w:keepNext/>
              <w:numPr>
                <w:ilvl w:val="0"/>
                <w:numId w:val="16"/>
              </w:numPr>
              <w:ind w:left="357"/>
            </w:pPr>
            <w:r w:rsidRPr="0065690F">
              <w:t>ISO 14501, Milk and milk powder — Determination of aflatoxin M1 content — Clean-up by immunoaffinity chromatography and determination by high-performance liquid chromatography</w:t>
            </w:r>
          </w:p>
          <w:p w:rsidR="00CA7F17" w:rsidRPr="0065690F" w:rsidP="00453910" w14:paraId="1A5C66AF" w14:textId="3002142B">
            <w:pPr>
              <w:keepNext/>
              <w:numPr>
                <w:ilvl w:val="0"/>
                <w:numId w:val="16"/>
              </w:numPr>
              <w:spacing w:after="120"/>
              <w:ind w:left="357" w:hanging="357"/>
            </w:pPr>
            <w:r w:rsidRPr="0065690F">
              <w:t xml:space="preserve">ISO 16649-1, Microbiology of food and animal feeding stuffs — Horizontal method for the enumeration of beta-glucuronidase-positive </w:t>
            </w:r>
            <w:r w:rsidRPr="0065690F">
              <w:rPr>
                <w:i/>
                <w:iCs/>
              </w:rPr>
              <w:t>Escherichia coli</w:t>
            </w:r>
            <w:r w:rsidRPr="0065690F">
              <w:t xml:space="preserve"> — Part 1: Colony-count technique at 44 degrees C using membranes and 5-bromo-4-chloro-3-indolyl beta-D-glucuronide</w:t>
            </w:r>
          </w:p>
        </w:tc>
      </w:tr>
      <w:tr w14:paraId="1E292B4C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700C7F1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4033E59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To be determined and notified.</w:t>
            </w:r>
          </w:p>
          <w:p w:rsidR="00EA4725" w:rsidRPr="00441372" w:rsidP="00441372" w14:paraId="0B7B8EFD" w14:textId="77777777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</w:tc>
      </w:tr>
      <w:tr w14:paraId="6DA93BAB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C6EBC9B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F46506A" w14:textId="77777777">
            <w:pPr>
              <w:spacing w:before="120" w:after="120"/>
            </w:pPr>
            <w:r w:rsidRPr="00441372">
              <w:rPr>
                <w:b/>
              </w:rPr>
              <w:t>Proposed date of entry into force: [X]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3787BEA3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14:paraId="6260ED56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06301C4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1476C62" w14:textId="77777777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20 October 2025</w:t>
            </w:r>
          </w:p>
          <w:p w:rsidR="00EA4725" w:rsidRPr="00441372" w:rsidP="00441372" w14:paraId="6C15BD92" w14:textId="77777777">
            <w:pPr>
              <w:spacing w:after="120"/>
            </w:pPr>
            <w:r w:rsidRPr="00441372">
              <w:rPr>
                <w:b/>
              </w:rPr>
              <w:t>Agency or authority designated to handle comments: [ ] National Notification Authority, [ ] National Enquiry Point. Address, fax number and e-mail address (if available) of other body:</w:t>
            </w:r>
            <w:r w:rsidRPr="0065690F">
              <w:t xml:space="preserve"> </w:t>
            </w:r>
          </w:p>
          <w:p w:rsidR="00CA7F17" w:rsidRPr="0065690F" w:rsidP="00441372" w14:paraId="19167F4E" w14:textId="77777777">
            <w:r w:rsidRPr="0065690F">
              <w:t>Tanzania Bureau of Standards</w:t>
            </w:r>
          </w:p>
          <w:p w:rsidR="00CA7F17" w:rsidRPr="0065690F" w:rsidP="00441372" w14:paraId="0F1E9128" w14:textId="77777777">
            <w:r w:rsidRPr="0065690F">
              <w:t>Ubungo, Morogoro Road/Sam Nujoma Road</w:t>
            </w:r>
          </w:p>
          <w:p w:rsidR="00CA7F17" w:rsidRPr="003B12EF" w:rsidP="00441372" w14:paraId="22B35964" w14:textId="77777777">
            <w:pPr>
              <w:rPr>
                <w:lang w:val="es-ES_tradnl"/>
              </w:rPr>
            </w:pPr>
            <w:r w:rsidRPr="003B12EF">
              <w:rPr>
                <w:lang w:val="es-ES_tradnl"/>
              </w:rPr>
              <w:t>P. O. Box 9524</w:t>
            </w:r>
          </w:p>
          <w:p w:rsidR="00CA7F17" w:rsidRPr="003B12EF" w:rsidP="00441372" w14:paraId="55790B19" w14:textId="77777777">
            <w:pPr>
              <w:rPr>
                <w:lang w:val="es-ES_tradnl"/>
              </w:rPr>
            </w:pPr>
            <w:r w:rsidRPr="003B12EF">
              <w:rPr>
                <w:lang w:val="es-ES_tradnl"/>
              </w:rPr>
              <w:t>DAR ES SALAAM, TANZANIA</w:t>
            </w:r>
          </w:p>
          <w:p w:rsidR="003B12EF" w:rsidRPr="0065690F" w:rsidP="003B12EF" w14:paraId="6A4FD017" w14:textId="77777777">
            <w:pPr>
              <w:tabs>
                <w:tab w:val="left" w:pos="442"/>
              </w:tabs>
            </w:pPr>
            <w:r w:rsidRPr="0065690F">
              <w:t>Tel:</w:t>
            </w:r>
            <w:r>
              <w:tab/>
            </w:r>
            <w:r w:rsidRPr="0065690F">
              <w:t>+(255 22) 245 0298</w:t>
            </w:r>
          </w:p>
          <w:p w:rsidR="003B12EF" w:rsidRPr="0065690F" w:rsidP="003B12EF" w14:paraId="12EEE68A" w14:textId="77777777">
            <w:pPr>
              <w:tabs>
                <w:tab w:val="left" w:pos="442"/>
              </w:tabs>
            </w:pPr>
            <w:r>
              <w:tab/>
            </w:r>
            <w:r w:rsidRPr="0065690F">
              <w:t>+(255 22) 245 0206</w:t>
            </w:r>
          </w:p>
          <w:p w:rsidR="00CA7F17" w:rsidRPr="0065690F" w:rsidP="00441372" w14:paraId="401F94A8" w14:textId="77777777">
            <w:r w:rsidRPr="0065690F">
              <w:t>Fax: +(255 22) 2450959</w:t>
            </w:r>
          </w:p>
          <w:p w:rsidR="00CA7F17" w:rsidRPr="0065690F" w:rsidP="00441372" w14:paraId="1696C7E0" w14:textId="77777777">
            <w:r w:rsidRPr="0065690F">
              <w:t xml:space="preserve">E-mail: </w:t>
            </w:r>
            <w:hyperlink r:id="rId6" w:history="1">
              <w:r w:rsidRPr="0065690F">
                <w:rPr>
                  <w:color w:val="0000FF"/>
                  <w:u w:val="single"/>
                </w:rPr>
                <w:t>info@tbs.go.tz</w:t>
              </w:r>
            </w:hyperlink>
          </w:p>
          <w:p w:rsidR="00CA7F17" w:rsidRPr="0065690F" w:rsidP="00441372" w14:paraId="317EA3DC" w14:textId="77777777">
            <w:pPr>
              <w:spacing w:after="120"/>
            </w:pPr>
            <w:r w:rsidRPr="0065690F">
              <w:t xml:space="preserve">Website: </w:t>
            </w:r>
            <w:hyperlink r:id="rId7" w:history="1">
              <w:r w:rsidRPr="0065690F">
                <w:rPr>
                  <w:color w:val="0000FF"/>
                  <w:u w:val="single"/>
                </w:rPr>
                <w:t>http://www.tbs.go.tz</w:t>
              </w:r>
            </w:hyperlink>
          </w:p>
        </w:tc>
      </w:tr>
      <w:tr w14:paraId="4066AE27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</w:tcPr>
          <w:p w:rsidR="00EA4725" w:rsidRPr="00441372" w:rsidP="00F3021D" w14:paraId="3B7DE1D8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</w:tcPr>
          <w:p w:rsidR="00EA4725" w:rsidRPr="00441372" w:rsidP="00F3021D" w14:paraId="674E00FF" w14:textId="77777777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 ] National Notification Authority, [ 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:rsidR="00EA4725" w:rsidRPr="0065690F" w:rsidP="00F3021D" w14:paraId="36891532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Tanzania Bureau of Standards</w:t>
            </w:r>
          </w:p>
          <w:p w:rsidR="00EA4725" w:rsidRPr="0065690F" w:rsidP="00F3021D" w14:paraId="43FF01D8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Ubungo, Morogoro Road/Sam Nujoma Road</w:t>
            </w:r>
          </w:p>
          <w:p w:rsidR="00EA4725" w:rsidRPr="003B12EF" w:rsidP="00F3021D" w14:paraId="28F69DC7" w14:textId="77777777">
            <w:pPr>
              <w:keepNext/>
              <w:keepLines/>
              <w:rPr>
                <w:bCs/>
                <w:lang w:val="es-ES_tradnl"/>
              </w:rPr>
            </w:pPr>
            <w:r w:rsidRPr="003B12EF">
              <w:rPr>
                <w:bCs/>
                <w:lang w:val="es-ES_tradnl"/>
              </w:rPr>
              <w:t>P. O. Box 9524</w:t>
            </w:r>
          </w:p>
          <w:p w:rsidR="00EA4725" w:rsidRPr="003B12EF" w:rsidP="00F3021D" w14:paraId="180F9AC3" w14:textId="77777777">
            <w:pPr>
              <w:keepNext/>
              <w:keepLines/>
              <w:rPr>
                <w:bCs/>
                <w:lang w:val="es-ES_tradnl"/>
              </w:rPr>
            </w:pPr>
            <w:r w:rsidRPr="003B12EF">
              <w:rPr>
                <w:bCs/>
                <w:lang w:val="es-ES_tradnl"/>
              </w:rPr>
              <w:t>DAR ES SALAAM, TANZANIA</w:t>
            </w:r>
          </w:p>
          <w:p w:rsidR="003B12EF" w:rsidRPr="0065690F" w:rsidP="003B12EF" w14:paraId="62C2E280" w14:textId="77777777">
            <w:pPr>
              <w:tabs>
                <w:tab w:val="left" w:pos="442"/>
              </w:tabs>
            </w:pPr>
            <w:r w:rsidRPr="0065690F">
              <w:t>Tel:</w:t>
            </w:r>
            <w:r>
              <w:tab/>
            </w:r>
            <w:r w:rsidRPr="0065690F">
              <w:t>+(255 22) 245 0298</w:t>
            </w:r>
          </w:p>
          <w:p w:rsidR="003B12EF" w:rsidRPr="0065690F" w:rsidP="003B12EF" w14:paraId="69783957" w14:textId="77777777">
            <w:pPr>
              <w:tabs>
                <w:tab w:val="left" w:pos="442"/>
              </w:tabs>
            </w:pPr>
            <w:r>
              <w:tab/>
            </w:r>
            <w:r w:rsidRPr="0065690F">
              <w:t>+(255 22) 245 0206</w:t>
            </w:r>
          </w:p>
          <w:p w:rsidR="00EA4725" w:rsidRPr="0065690F" w:rsidP="00F3021D" w14:paraId="6E160DE3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Fax: +(255 22) 2450959</w:t>
            </w:r>
          </w:p>
          <w:p w:rsidR="00EA4725" w:rsidRPr="0065690F" w:rsidP="00F3021D" w14:paraId="5F1FBB92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 xml:space="preserve">E-mail: </w:t>
            </w:r>
            <w:hyperlink r:id="rId6" w:history="1">
              <w:r w:rsidRPr="0065690F">
                <w:rPr>
                  <w:bCs/>
                  <w:color w:val="0000FF"/>
                  <w:u w:val="single"/>
                </w:rPr>
                <w:t>info@tbs.go.tz</w:t>
              </w:r>
            </w:hyperlink>
          </w:p>
          <w:p w:rsidR="00EA4725" w:rsidRPr="0065690F" w:rsidP="00F3021D" w14:paraId="5F6BAA07" w14:textId="77777777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7" w:history="1">
              <w:r w:rsidRPr="0065690F">
                <w:rPr>
                  <w:bCs/>
                  <w:color w:val="0000FF"/>
                  <w:u w:val="single"/>
                </w:rPr>
                <w:t>http://www.tbs.go.tz</w:t>
              </w:r>
            </w:hyperlink>
          </w:p>
        </w:tc>
      </w:tr>
    </w:tbl>
    <w:p w:rsidR="007141CF" w:rsidRPr="00453910" w:rsidP="00441372" w14:paraId="3E33DF51" w14:textId="77777777">
      <w:pPr>
        <w:rPr>
          <w:sz w:val="2"/>
          <w:szCs w:val="2"/>
        </w:rPr>
      </w:pPr>
    </w:p>
    <w:sectPr w:rsidSect="003B12E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3B12EF" w:rsidP="003B12EF" w14:paraId="7CDB2FEB" w14:textId="39CF51FB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3B12EF" w:rsidP="003B12EF" w14:paraId="108A24E9" w14:textId="5A408B4A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63EB" w:rsidRPr="00441372" w:rsidP="00821CFF" w14:paraId="01E22F52" w14:textId="77777777">
    <w:pPr>
      <w:pStyle w:val="Footer"/>
    </w:pPr>
    <w:r w:rsidRPr="0044137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B12EF" w:rsidRPr="003B12EF" w:rsidP="003B12EF" w14:paraId="6D6F914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B12EF">
      <w:t>G/SPS/N/</w:t>
    </w:r>
    <w:r w:rsidRPr="003B12EF">
      <w:t>TZA</w:t>
    </w:r>
    <w:r w:rsidRPr="003B12EF">
      <w:t>/467</w:t>
    </w:r>
  </w:p>
  <w:p w:rsidR="003B12EF" w:rsidRPr="003B12EF" w:rsidP="003B12EF" w14:paraId="621368F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3B12EF" w:rsidRPr="003B12EF" w:rsidP="003B12EF" w14:paraId="432FC77A" w14:textId="6C24FD39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B12EF">
      <w:t xml:space="preserve">- </w:t>
    </w:r>
    <w:r w:rsidRPr="003B12EF">
      <w:fldChar w:fldCharType="begin"/>
    </w:r>
    <w:r w:rsidRPr="003B12EF">
      <w:instrText xml:space="preserve"> PAGE </w:instrText>
    </w:r>
    <w:r w:rsidRPr="003B12EF">
      <w:fldChar w:fldCharType="separate"/>
    </w:r>
    <w:r w:rsidRPr="003B12EF">
      <w:t>2</w:t>
    </w:r>
    <w:r w:rsidRPr="003B12EF">
      <w:fldChar w:fldCharType="end"/>
    </w:r>
    <w:r w:rsidRPr="003B12EF">
      <w:t xml:space="preserve"> -</w:t>
    </w:r>
  </w:p>
  <w:p w:rsidR="00EA4725" w:rsidRPr="003B12EF" w:rsidP="003B12EF" w14:paraId="02A09473" w14:textId="6FF5C913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B12EF" w:rsidRPr="003B12EF" w:rsidP="003B12EF" w14:paraId="61DA0DE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B12EF">
      <w:t>G/SPS/N/</w:t>
    </w:r>
    <w:r w:rsidRPr="003B12EF">
      <w:t>TZA</w:t>
    </w:r>
    <w:r w:rsidRPr="003B12EF">
      <w:t>/467</w:t>
    </w:r>
  </w:p>
  <w:p w:rsidR="003B12EF" w:rsidRPr="003B12EF" w:rsidP="003B12EF" w14:paraId="6272FA3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3B12EF" w:rsidRPr="003B12EF" w:rsidP="003B12EF" w14:paraId="5C41849C" w14:textId="055329B0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B12EF">
      <w:t xml:space="preserve">- </w:t>
    </w:r>
    <w:r w:rsidRPr="003B12EF">
      <w:fldChar w:fldCharType="begin"/>
    </w:r>
    <w:r w:rsidRPr="003B12EF">
      <w:instrText xml:space="preserve"> PAGE </w:instrText>
    </w:r>
    <w:r w:rsidRPr="003B12EF">
      <w:fldChar w:fldCharType="separate"/>
    </w:r>
    <w:r w:rsidRPr="003B12EF">
      <w:rPr>
        <w:noProof/>
      </w:rPr>
      <w:t>2</w:t>
    </w:r>
    <w:r w:rsidRPr="003B12EF">
      <w:fldChar w:fldCharType="end"/>
    </w:r>
    <w:r w:rsidRPr="003B12EF">
      <w:t xml:space="preserve"> -</w:t>
    </w:r>
  </w:p>
  <w:p w:rsidR="00EA4725" w:rsidRPr="003B12EF" w:rsidP="003B12EF" w14:paraId="1AD3D2B4" w14:textId="6188E838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6BF30E92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601BB51B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21FFC346" w14:textId="1548EFDE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59DC650C" w14:textId="77777777" w:rsidTr="00EE3CA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P="00422B6F" w14:paraId="6682F571" w14:textId="77777777">
          <w:pPr>
            <w:jc w:val="left"/>
          </w:pPr>
          <w:r>
            <w:rPr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.05pt;height:56.05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490EDA60" w14:textId="77777777">
          <w:pPr>
            <w:jc w:val="right"/>
            <w:rPr>
              <w:b/>
              <w:szCs w:val="16"/>
            </w:rPr>
          </w:pPr>
        </w:p>
      </w:tc>
    </w:tr>
    <w:tr w14:paraId="3129CC80" w14:textId="77777777" w:rsidTr="00EE3CA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771D64D5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3B12EF" w:rsidP="00656ABC" w14:paraId="42436702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G/SPS/N/TZA/467</w:t>
          </w:r>
        </w:p>
        <w:bookmarkEnd w:id="1"/>
        <w:p w:rsidR="00656ABC" w:rsidRPr="00EA4725" w:rsidP="00656ABC" w14:paraId="795AF304" w14:textId="13807634">
          <w:pPr>
            <w:jc w:val="right"/>
            <w:rPr>
              <w:b/>
              <w:szCs w:val="16"/>
            </w:rPr>
          </w:pPr>
        </w:p>
      </w:tc>
    </w:tr>
    <w:tr w14:paraId="73566C1E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2B9721A5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5FF273EE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21 August 2025</w:t>
          </w:r>
          <w:bookmarkEnd w:id="3"/>
        </w:p>
      </w:tc>
    </w:tr>
    <w:tr w14:paraId="52B914EA" w14:textId="77777777" w:rsidTr="00EE3CA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557EA200" w14:textId="77777777">
          <w:pPr>
            <w:jc w:val="left"/>
            <w:rPr>
              <w:b/>
            </w:rPr>
          </w:pPr>
          <w:bookmarkStart w:id="4" w:name="bmkSerial"/>
          <w:r>
            <w:rPr>
              <w:b w:val="0"/>
              <w:color w:val="FF0000"/>
            </w:rPr>
            <w:t>(25-5201)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7619B170" w14:textId="77777777">
          <w:pPr>
            <w:jc w:val="right"/>
            <w:rPr>
              <w:szCs w:val="16"/>
            </w:rPr>
          </w:pPr>
          <w:bookmarkStart w:id="5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5"/>
        </w:p>
      </w:tc>
    </w:tr>
    <w:tr w14:paraId="797D8A32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P="00422B6F" w14:paraId="21643F55" w14:textId="7F1D7397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P="00EC687E" w14:paraId="1DDE700E" w14:textId="2163788E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441372" w14:paraId="602B9A72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56FC71F6"/>
    <w:numStyleLink w:val="LegalHeadings"/>
  </w:abstractNum>
  <w:abstractNum w:abstractNumId="12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68962735">
    <w:abstractNumId w:val="9"/>
  </w:num>
  <w:num w:numId="2" w16cid:durableId="70080992">
    <w:abstractNumId w:val="7"/>
  </w:num>
  <w:num w:numId="3" w16cid:durableId="2134639112">
    <w:abstractNumId w:val="6"/>
  </w:num>
  <w:num w:numId="4" w16cid:durableId="1169517261">
    <w:abstractNumId w:val="5"/>
  </w:num>
  <w:num w:numId="5" w16cid:durableId="1275596111">
    <w:abstractNumId w:val="4"/>
  </w:num>
  <w:num w:numId="6" w16cid:durableId="1803763217">
    <w:abstractNumId w:val="12"/>
  </w:num>
  <w:num w:numId="7" w16cid:durableId="872763301">
    <w:abstractNumId w:val="11"/>
  </w:num>
  <w:num w:numId="8" w16cid:durableId="2128155571">
    <w:abstractNumId w:val="10"/>
  </w:num>
  <w:num w:numId="9" w16cid:durableId="100185328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89694420">
    <w:abstractNumId w:val="13"/>
  </w:num>
  <w:num w:numId="11" w16cid:durableId="1611619276">
    <w:abstractNumId w:val="8"/>
  </w:num>
  <w:num w:numId="12" w16cid:durableId="187136412">
    <w:abstractNumId w:val="3"/>
  </w:num>
  <w:num w:numId="13" w16cid:durableId="1140807444">
    <w:abstractNumId w:val="2"/>
  </w:num>
  <w:num w:numId="14" w16cid:durableId="76286806">
    <w:abstractNumId w:val="1"/>
  </w:num>
  <w:num w:numId="15" w16cid:durableId="1701782058">
    <w:abstractNumId w:val="0"/>
  </w:num>
  <w:num w:numId="16" w16cid:durableId="34440360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9"/>
  <w:removePersonalInformation/>
  <w:removeDateAndTime/>
  <w:proofState w:spelling="clean"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233408"/>
    <w:rsid w:val="0027067B"/>
    <w:rsid w:val="00272C98"/>
    <w:rsid w:val="00281999"/>
    <w:rsid w:val="002A67C2"/>
    <w:rsid w:val="002C2634"/>
    <w:rsid w:val="00334D8B"/>
    <w:rsid w:val="0035602E"/>
    <w:rsid w:val="003572B4"/>
    <w:rsid w:val="003817C7"/>
    <w:rsid w:val="00395125"/>
    <w:rsid w:val="003B12EF"/>
    <w:rsid w:val="003E2958"/>
    <w:rsid w:val="00422B6F"/>
    <w:rsid w:val="00423377"/>
    <w:rsid w:val="00441372"/>
    <w:rsid w:val="00453910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775E9"/>
    <w:rsid w:val="009A2161"/>
    <w:rsid w:val="009A6F54"/>
    <w:rsid w:val="009E49CA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A7F17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59BF6B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5/SPS/TZA/25_05426_00_e.pdf" TargetMode="External" /><Relationship Id="rId6" Type="http://schemas.openxmlformats.org/officeDocument/2006/relationships/hyperlink" Target="mailto:info@tbs.go.tz" TargetMode="External" /><Relationship Id="rId7" Type="http://schemas.openxmlformats.org/officeDocument/2006/relationships/hyperlink" Target="http://www.tbs.go.tz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58080b57-7221-4cf8-bc03-ffb1724380ed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1D58B5CE-F65E-4705-9098-C3BBDBA4255C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674</Words>
  <Characters>3909</Characters>
  <Application>Microsoft Office Word</Application>
  <DocSecurity>0</DocSecurity>
  <Lines>102</Lines>
  <Paragraphs>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/>
  <LinksUpToDate>false</LinksUpToDate>
  <CharactersWithSpaces>4497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description>LDIMD - DTU</dc:description>
  <cp:revision>11</cp:revision>
  <dcterms:created xsi:type="dcterms:W3CDTF">2017-07-03T11:19:00Z</dcterms:created>
  <dcterms:modified xsi:type="dcterms:W3CDTF">2025-08-21T06:38:00Z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G/SPS/N/TZA/467</vt:lpwstr>
  </property>
  <property fmtid="{D5CDD505-2E9C-101B-9397-08002B2CF9AE}" pid="3" name="TitusGUID">
    <vt:lpwstr>58080b57-7221-4cf8-bc03-ffb1724380ed</vt:lpwstr>
  </property>
  <property fmtid="{D5CDD505-2E9C-101B-9397-08002B2CF9AE}" pid="4" name="WTOCLASSIFICATION">
    <vt:lpwstr>WTO OFFICIAL</vt:lpwstr>
  </property>
</Properties>
</file>