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F38E6" w14:textId="77777777" w:rsidR="00AD0FDA" w:rsidRPr="00934B4C" w:rsidRDefault="002C7D78" w:rsidP="00934B4C">
      <w:pPr>
        <w:pStyle w:val="Titre"/>
        <w:rPr>
          <w:caps w:val="0"/>
          <w:kern w:val="0"/>
        </w:rPr>
      </w:pPr>
      <w:r w:rsidRPr="00934B4C">
        <w:rPr>
          <w:caps w:val="0"/>
          <w:kern w:val="0"/>
        </w:rPr>
        <w:t>NOTIFICATION</w:t>
      </w:r>
    </w:p>
    <w:p w14:paraId="4626C485" w14:textId="77777777" w:rsidR="00AD0FDA" w:rsidRPr="00934B4C" w:rsidRDefault="002C7D78" w:rsidP="00934B4C">
      <w:pPr>
        <w:pStyle w:val="Title3"/>
      </w:pPr>
      <w:r w:rsidRPr="00934B4C">
        <w:t>Addendum</w:t>
      </w:r>
    </w:p>
    <w:p w14:paraId="584DEA9F" w14:textId="77777777" w:rsidR="007141CF" w:rsidRPr="00934B4C" w:rsidRDefault="002C7D78" w:rsidP="00934B4C">
      <w:r w:rsidRPr="00934B4C">
        <w:t xml:space="preserve">The following communication, received on </w:t>
      </w:r>
      <w:bookmarkStart w:id="0" w:name="spsDateCommunication"/>
      <w:bookmarkStart w:id="1" w:name="spsDateReception"/>
      <w:r w:rsidRPr="00934B4C">
        <w:t>11 December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402EBA77" w14:textId="77777777" w:rsidR="00AD0FDA" w:rsidRPr="00934B4C" w:rsidRDefault="00AD0FDA" w:rsidP="00934B4C"/>
    <w:p w14:paraId="5BB445DD" w14:textId="77777777" w:rsidR="00AD0FDA" w:rsidRPr="00934B4C" w:rsidRDefault="002C7D78" w:rsidP="00934B4C">
      <w:pPr>
        <w:jc w:val="center"/>
        <w:rPr>
          <w:b/>
        </w:rPr>
      </w:pPr>
      <w:r w:rsidRPr="00934B4C">
        <w:rPr>
          <w:b/>
        </w:rPr>
        <w:t>_______________</w:t>
      </w:r>
    </w:p>
    <w:p w14:paraId="2DE918EF" w14:textId="77777777" w:rsidR="00AD0FDA" w:rsidRPr="00934B4C" w:rsidRDefault="00AD0FDA" w:rsidP="00934B4C"/>
    <w:p w14:paraId="626E6702"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F347B1" w14:paraId="08218403" w14:textId="77777777" w:rsidTr="00D776C1">
        <w:tc>
          <w:tcPr>
            <w:tcW w:w="9242" w:type="dxa"/>
            <w:shd w:val="clear" w:color="auto" w:fill="auto"/>
          </w:tcPr>
          <w:p w14:paraId="40729DEE" w14:textId="77777777" w:rsidR="00AD0FDA" w:rsidRPr="00934B4C" w:rsidRDefault="002C7D78" w:rsidP="00D776C1">
            <w:pPr>
              <w:spacing w:after="120"/>
              <w:rPr>
                <w:u w:val="single"/>
              </w:rPr>
            </w:pPr>
            <w:bookmarkStart w:id="4" w:name="spsTitle"/>
            <w:r w:rsidRPr="00934B4C">
              <w:rPr>
                <w:u w:val="single"/>
              </w:rPr>
              <w:t>DUS DEAS 1059:2021, Processed cultivated edible mushrooms - Specification, First Edition</w:t>
            </w:r>
            <w:bookmarkEnd w:id="4"/>
          </w:p>
        </w:tc>
      </w:tr>
      <w:tr w:rsidR="00F347B1" w14:paraId="00D60CE5" w14:textId="77777777" w:rsidTr="00D776C1">
        <w:tc>
          <w:tcPr>
            <w:tcW w:w="9242" w:type="dxa"/>
            <w:shd w:val="clear" w:color="auto" w:fill="auto"/>
          </w:tcPr>
          <w:p w14:paraId="08D224AF" w14:textId="77777777" w:rsidR="00765725" w:rsidRDefault="002C7D78" w:rsidP="00D776C1">
            <w:pPr>
              <w:spacing w:after="240"/>
            </w:pPr>
            <w:bookmarkStart w:id="5" w:name="spsMeasure"/>
            <w:r>
              <w:t xml:space="preserve">This addendum aims to inform WTO Members that the draft Uganda standard DUS DEAS 1059:2021, Processed cultivated edible mushrooms - Specification, First Edition, notified in G/SPS/N/UGA/160, was adopted on 24 May 2023. The adopted standard US EAS 1059:2022, Processed cultivated edible mushrooms - Specification, First Edition, can be purchased online through the link </w:t>
            </w:r>
            <w:hyperlink r:id="rId8" w:tgtFrame="_blank" w:history="1">
              <w:r>
                <w:rPr>
                  <w:color w:val="0000FF"/>
                  <w:u w:val="single"/>
                </w:rPr>
                <w:t>https://webstore.unbs.go.ug/</w:t>
              </w:r>
            </w:hyperlink>
            <w:bookmarkStart w:id="6" w:name="spsMeasureLinks"/>
            <w:bookmarkEnd w:id="5"/>
            <w:bookmarkEnd w:id="6"/>
          </w:p>
        </w:tc>
      </w:tr>
      <w:tr w:rsidR="00F347B1" w14:paraId="15CA53CF" w14:textId="77777777" w:rsidTr="00D776C1">
        <w:tc>
          <w:tcPr>
            <w:tcW w:w="9242" w:type="dxa"/>
            <w:shd w:val="clear" w:color="auto" w:fill="auto"/>
          </w:tcPr>
          <w:p w14:paraId="2EB94CF6" w14:textId="77777777" w:rsidR="00AD0FDA" w:rsidRPr="00934B4C" w:rsidRDefault="002C7D78" w:rsidP="00D776C1">
            <w:pPr>
              <w:spacing w:after="120"/>
              <w:rPr>
                <w:b/>
              </w:rPr>
            </w:pPr>
            <w:r w:rsidRPr="00934B4C">
              <w:rPr>
                <w:b/>
              </w:rPr>
              <w:t>This addendum concerns a:</w:t>
            </w:r>
          </w:p>
        </w:tc>
      </w:tr>
      <w:tr w:rsidR="00F347B1" w14:paraId="62958DC2" w14:textId="77777777" w:rsidTr="00D776C1">
        <w:tc>
          <w:tcPr>
            <w:tcW w:w="9242" w:type="dxa"/>
            <w:shd w:val="clear" w:color="auto" w:fill="auto"/>
          </w:tcPr>
          <w:p w14:paraId="0DFDF465" w14:textId="77777777" w:rsidR="00AD0FDA" w:rsidRPr="00934B4C" w:rsidRDefault="002C7D78"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F347B1" w14:paraId="3A656202" w14:textId="77777777" w:rsidTr="00D776C1">
        <w:tc>
          <w:tcPr>
            <w:tcW w:w="9242" w:type="dxa"/>
            <w:shd w:val="clear" w:color="auto" w:fill="auto"/>
          </w:tcPr>
          <w:p w14:paraId="1E6C437A" w14:textId="77777777" w:rsidR="00AD0FDA" w:rsidRPr="00934B4C" w:rsidRDefault="002C7D78"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F347B1" w14:paraId="318D22DA" w14:textId="77777777" w:rsidTr="00D776C1">
        <w:tc>
          <w:tcPr>
            <w:tcW w:w="9242" w:type="dxa"/>
            <w:shd w:val="clear" w:color="auto" w:fill="auto"/>
          </w:tcPr>
          <w:p w14:paraId="5E6DB387" w14:textId="77777777" w:rsidR="00AD0FDA" w:rsidRPr="00934B4C" w:rsidRDefault="002C7D78"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F347B1" w14:paraId="3267C327" w14:textId="77777777" w:rsidTr="00D776C1">
        <w:tc>
          <w:tcPr>
            <w:tcW w:w="9242" w:type="dxa"/>
            <w:shd w:val="clear" w:color="auto" w:fill="auto"/>
          </w:tcPr>
          <w:p w14:paraId="0E7ED2C0" w14:textId="77777777" w:rsidR="00AD0FDA" w:rsidRPr="00934B4C" w:rsidRDefault="002C7D78"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F347B1" w14:paraId="606E3D85" w14:textId="77777777" w:rsidTr="00D776C1">
        <w:tc>
          <w:tcPr>
            <w:tcW w:w="9242" w:type="dxa"/>
            <w:shd w:val="clear" w:color="auto" w:fill="auto"/>
          </w:tcPr>
          <w:p w14:paraId="51B679DF" w14:textId="77777777" w:rsidR="00AD0FDA" w:rsidRPr="00934B4C" w:rsidRDefault="002C7D78"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F347B1" w14:paraId="74362FAD" w14:textId="77777777" w:rsidTr="00D776C1">
        <w:tc>
          <w:tcPr>
            <w:tcW w:w="9242" w:type="dxa"/>
            <w:shd w:val="clear" w:color="auto" w:fill="auto"/>
          </w:tcPr>
          <w:p w14:paraId="003B0B89" w14:textId="77777777" w:rsidR="00AD0FDA" w:rsidRPr="00934B4C" w:rsidRDefault="002C7D78"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F347B1" w14:paraId="10A18738" w14:textId="77777777" w:rsidTr="00D776C1">
        <w:tc>
          <w:tcPr>
            <w:tcW w:w="9242" w:type="dxa"/>
            <w:shd w:val="clear" w:color="auto" w:fill="auto"/>
          </w:tcPr>
          <w:p w14:paraId="5DD006CB" w14:textId="77777777" w:rsidR="00AD0FDA" w:rsidRPr="00934B4C" w:rsidRDefault="002C7D78" w:rsidP="00D776C1">
            <w:pPr>
              <w:spacing w:after="12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347B1" w14:paraId="1DE86B01" w14:textId="77777777" w:rsidTr="00D776C1">
        <w:tc>
          <w:tcPr>
            <w:tcW w:w="9242" w:type="dxa"/>
            <w:shd w:val="clear" w:color="auto" w:fill="auto"/>
          </w:tcPr>
          <w:p w14:paraId="1FCD3148" w14:textId="77777777" w:rsidR="00AD0FDA" w:rsidRPr="00934B4C" w:rsidRDefault="002C7D78"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F347B1" w14:paraId="400170D6" w14:textId="77777777" w:rsidTr="00D776C1">
        <w:tc>
          <w:tcPr>
            <w:tcW w:w="9242" w:type="dxa"/>
            <w:shd w:val="clear" w:color="auto" w:fill="auto"/>
          </w:tcPr>
          <w:p w14:paraId="785DC2A7" w14:textId="77777777" w:rsidR="00AD0FDA" w:rsidRPr="00D776C1" w:rsidRDefault="002C7D78" w:rsidP="00934B4C">
            <w:pPr>
              <w:spacing w:after="240"/>
              <w:rPr>
                <w:b/>
                <w:spacing w:val="-1"/>
              </w:rPr>
            </w:pPr>
            <w:r w:rsidRPr="00D776C1">
              <w:rPr>
                <w:b/>
                <w:spacing w:val="-1"/>
              </w:rPr>
              <w:t>Agency or authority designated to handle comments: [</w:t>
            </w:r>
            <w:bookmarkStart w:id="17" w:name="spsCommentNNA"/>
            <w:r w:rsidRPr="00D776C1">
              <w:rPr>
                <w:b/>
                <w:spacing w:val="-1"/>
              </w:rPr>
              <w:t> </w:t>
            </w:r>
            <w:bookmarkEnd w:id="17"/>
            <w:r w:rsidRPr="00D776C1">
              <w:rPr>
                <w:b/>
                <w:spacing w:val="-1"/>
              </w:rPr>
              <w:t>] National Notification Authority, [</w:t>
            </w:r>
            <w:bookmarkStart w:id="18" w:name="spsCommentNEP"/>
            <w:r w:rsidRPr="00D776C1">
              <w:rPr>
                <w:b/>
                <w:spacing w:val="-1"/>
              </w:rPr>
              <w:t> </w:t>
            </w:r>
            <w:bookmarkEnd w:id="18"/>
            <w:r w:rsidRPr="00D776C1">
              <w:rPr>
                <w:b/>
                <w:spacing w:val="-1"/>
              </w:rPr>
              <w:t>] National Enquiry Point. Address, fax number and e-mail address (if available) of other body:</w:t>
            </w:r>
          </w:p>
        </w:tc>
      </w:tr>
      <w:tr w:rsidR="00F347B1" w14:paraId="05AEBA3C" w14:textId="77777777" w:rsidTr="00D776C1">
        <w:tc>
          <w:tcPr>
            <w:tcW w:w="9242" w:type="dxa"/>
            <w:shd w:val="clear" w:color="auto" w:fill="auto"/>
          </w:tcPr>
          <w:p w14:paraId="12529870" w14:textId="77777777" w:rsidR="00AD0FDA" w:rsidRPr="00934B4C" w:rsidRDefault="002C7D78" w:rsidP="00D776C1">
            <w:pPr>
              <w:spacing w:after="120"/>
              <w:rPr>
                <w:b/>
              </w:rPr>
            </w:pPr>
            <w:bookmarkStart w:id="19" w:name="spsCommentAddress"/>
            <w:bookmarkEnd w:id="19"/>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347B1" w14:paraId="1BCBC37A" w14:textId="77777777" w:rsidTr="00D776C1">
        <w:tc>
          <w:tcPr>
            <w:tcW w:w="9242" w:type="dxa"/>
            <w:shd w:val="clear" w:color="auto" w:fill="auto"/>
          </w:tcPr>
          <w:p w14:paraId="1B2B5675" w14:textId="77777777" w:rsidR="00AD0FDA" w:rsidRPr="00934B4C" w:rsidRDefault="002C7D78" w:rsidP="00934B4C">
            <w:bookmarkStart w:id="22" w:name="spsTextSupplierAddress"/>
            <w:r w:rsidRPr="00934B4C">
              <w:t>Uganda National Bureau of Standards</w:t>
            </w:r>
          </w:p>
          <w:p w14:paraId="68A084FE" w14:textId="77777777" w:rsidR="00AD0FDA" w:rsidRPr="00934B4C" w:rsidRDefault="002C7D78" w:rsidP="00934B4C">
            <w:r w:rsidRPr="00934B4C">
              <w:t>Plot 2-12 ByPass Link, Bweyogerere Industrial and Business Park</w:t>
            </w:r>
          </w:p>
          <w:p w14:paraId="711AF0D8" w14:textId="77777777" w:rsidR="00AD0FDA" w:rsidRPr="00146132" w:rsidRDefault="002C7D78" w:rsidP="00934B4C">
            <w:pPr>
              <w:rPr>
                <w:lang w:val="pt-PT"/>
              </w:rPr>
            </w:pPr>
            <w:r w:rsidRPr="00146132">
              <w:rPr>
                <w:lang w:val="pt-PT"/>
              </w:rPr>
              <w:t>P.O. Box 6329</w:t>
            </w:r>
          </w:p>
          <w:p w14:paraId="31966FE0" w14:textId="77777777" w:rsidR="00AD0FDA" w:rsidRPr="00146132" w:rsidRDefault="002C7D78" w:rsidP="00934B4C">
            <w:pPr>
              <w:rPr>
                <w:lang w:val="pt-PT"/>
              </w:rPr>
            </w:pPr>
            <w:r w:rsidRPr="00146132">
              <w:rPr>
                <w:lang w:val="pt-PT"/>
              </w:rPr>
              <w:t>Kampala, Uganda</w:t>
            </w:r>
          </w:p>
          <w:p w14:paraId="734EC34E" w14:textId="77777777" w:rsidR="00AD0FDA" w:rsidRPr="00146132" w:rsidRDefault="002C7D78" w:rsidP="00934B4C">
            <w:pPr>
              <w:rPr>
                <w:lang w:val="pt-PT"/>
              </w:rPr>
            </w:pPr>
            <w:r w:rsidRPr="00146132">
              <w:rPr>
                <w:lang w:val="pt-PT"/>
              </w:rPr>
              <w:t>Tel: +(256) 4 1733 3250/1/2</w:t>
            </w:r>
          </w:p>
          <w:p w14:paraId="2FA78CDC" w14:textId="77777777" w:rsidR="00AD0FDA" w:rsidRPr="00146132" w:rsidRDefault="002C7D78" w:rsidP="00934B4C">
            <w:pPr>
              <w:rPr>
                <w:lang w:val="pt-PT"/>
              </w:rPr>
            </w:pPr>
            <w:r w:rsidRPr="00146132">
              <w:rPr>
                <w:lang w:val="pt-PT"/>
              </w:rPr>
              <w:t>Fax: +(256) 4 1428 6123</w:t>
            </w:r>
          </w:p>
          <w:p w14:paraId="49D3A1C6" w14:textId="77777777" w:rsidR="00AD0FDA" w:rsidRPr="00146132" w:rsidRDefault="002C7D78" w:rsidP="00934B4C">
            <w:pPr>
              <w:rPr>
                <w:lang w:val="pt-PT"/>
              </w:rPr>
            </w:pPr>
            <w:r w:rsidRPr="00146132">
              <w:rPr>
                <w:lang w:val="pt-PT"/>
              </w:rPr>
              <w:t xml:space="preserve">E-mail: </w:t>
            </w:r>
            <w:hyperlink r:id="rId9" w:history="1">
              <w:r w:rsidRPr="00146132">
                <w:rPr>
                  <w:color w:val="0000FF"/>
                  <w:u w:val="single"/>
                  <w:lang w:val="pt-PT"/>
                </w:rPr>
                <w:t>info@unbs.go.ug</w:t>
              </w:r>
            </w:hyperlink>
          </w:p>
          <w:p w14:paraId="56F1F834" w14:textId="77777777" w:rsidR="00AD0FDA" w:rsidRPr="00934B4C" w:rsidRDefault="002C7D78" w:rsidP="00934B4C">
            <w:r w:rsidRPr="00934B4C">
              <w:t xml:space="preserve">Website: </w:t>
            </w:r>
            <w:hyperlink r:id="rId10" w:tgtFrame="_blank" w:history="1">
              <w:r w:rsidRPr="00934B4C">
                <w:rPr>
                  <w:color w:val="0000FF"/>
                  <w:u w:val="single"/>
                </w:rPr>
                <w:t>https://www.unbs.go.ug</w:t>
              </w:r>
            </w:hyperlink>
            <w:bookmarkEnd w:id="22"/>
          </w:p>
        </w:tc>
      </w:tr>
    </w:tbl>
    <w:p w14:paraId="7316D7F7" w14:textId="77777777" w:rsidR="00AD0FDA" w:rsidRPr="00934B4C" w:rsidRDefault="00AD0FDA" w:rsidP="00934B4C"/>
    <w:p w14:paraId="4E6804DB" w14:textId="77777777" w:rsidR="00AD0FDA" w:rsidRPr="00934B4C" w:rsidRDefault="002C7D78" w:rsidP="00934B4C">
      <w:pPr>
        <w:jc w:val="center"/>
        <w:rPr>
          <w:b/>
        </w:rPr>
      </w:pPr>
      <w:r w:rsidRPr="00934B4C">
        <w:rPr>
          <w:b/>
        </w:rPr>
        <w:t>__________</w:t>
      </w:r>
    </w:p>
    <w:sectPr w:rsidR="00AD0FDA" w:rsidRPr="00934B4C" w:rsidSect="00D776C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4ABD" w14:textId="77777777" w:rsidR="003959F2" w:rsidRDefault="002C7D78">
      <w:r>
        <w:separator/>
      </w:r>
    </w:p>
  </w:endnote>
  <w:endnote w:type="continuationSeparator" w:id="0">
    <w:p w14:paraId="767E2C15" w14:textId="77777777" w:rsidR="003959F2" w:rsidRDefault="002C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BCAA" w14:textId="77777777" w:rsidR="00AD0FDA" w:rsidRPr="00D776C1" w:rsidRDefault="002C7D78" w:rsidP="00D776C1">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A677" w14:textId="77777777" w:rsidR="00AD0FDA" w:rsidRPr="00D776C1" w:rsidRDefault="002C7D78" w:rsidP="00D776C1">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A30E" w14:textId="77777777" w:rsidR="009A1BA8" w:rsidRPr="00934B4C" w:rsidRDefault="002C7D78">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73773" w14:textId="77777777" w:rsidR="003959F2" w:rsidRDefault="002C7D78">
      <w:r>
        <w:separator/>
      </w:r>
    </w:p>
  </w:footnote>
  <w:footnote w:type="continuationSeparator" w:id="0">
    <w:p w14:paraId="45CF449C" w14:textId="77777777" w:rsidR="003959F2" w:rsidRDefault="002C7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1017" w14:textId="77777777" w:rsidR="00D776C1" w:rsidRPr="00146132" w:rsidRDefault="002C7D78" w:rsidP="00D776C1">
    <w:pPr>
      <w:pStyle w:val="En-tte"/>
      <w:pBdr>
        <w:bottom w:val="single" w:sz="4" w:space="1" w:color="auto"/>
      </w:pBdr>
      <w:tabs>
        <w:tab w:val="clear" w:pos="4513"/>
        <w:tab w:val="clear" w:pos="9027"/>
      </w:tabs>
      <w:jc w:val="center"/>
      <w:rPr>
        <w:lang w:val="pt-PT"/>
      </w:rPr>
    </w:pPr>
    <w:r w:rsidRPr="00146132">
      <w:rPr>
        <w:lang w:val="pt-PT"/>
      </w:rPr>
      <w:t>G/SPS/N/UGA/160/Add.1</w:t>
    </w:r>
  </w:p>
  <w:p w14:paraId="366037B2" w14:textId="77777777" w:rsidR="00D776C1" w:rsidRPr="00146132" w:rsidRDefault="00D776C1" w:rsidP="00D776C1">
    <w:pPr>
      <w:pStyle w:val="En-tte"/>
      <w:pBdr>
        <w:bottom w:val="single" w:sz="4" w:space="1" w:color="auto"/>
      </w:pBdr>
      <w:tabs>
        <w:tab w:val="clear" w:pos="4513"/>
        <w:tab w:val="clear" w:pos="9027"/>
      </w:tabs>
      <w:jc w:val="center"/>
      <w:rPr>
        <w:lang w:val="pt-PT"/>
      </w:rPr>
    </w:pPr>
  </w:p>
  <w:p w14:paraId="24456C60" w14:textId="77777777" w:rsidR="00D776C1" w:rsidRPr="00D776C1" w:rsidRDefault="002C7D78" w:rsidP="00D776C1">
    <w:pPr>
      <w:pStyle w:val="En-tte"/>
      <w:pBdr>
        <w:bottom w:val="single" w:sz="4" w:space="1" w:color="auto"/>
      </w:pBdr>
      <w:tabs>
        <w:tab w:val="clear" w:pos="4513"/>
        <w:tab w:val="clear" w:pos="9027"/>
      </w:tabs>
      <w:jc w:val="center"/>
    </w:pPr>
    <w:r w:rsidRPr="00D776C1">
      <w:t xml:space="preserve">- </w:t>
    </w:r>
    <w:r w:rsidRPr="00D776C1">
      <w:fldChar w:fldCharType="begin"/>
    </w:r>
    <w:r w:rsidRPr="00D776C1">
      <w:instrText xml:space="preserve"> PAGE </w:instrText>
    </w:r>
    <w:r w:rsidRPr="00D776C1">
      <w:fldChar w:fldCharType="separate"/>
    </w:r>
    <w:r w:rsidRPr="00D776C1">
      <w:rPr>
        <w:noProof/>
      </w:rPr>
      <w:t>2</w:t>
    </w:r>
    <w:r w:rsidRPr="00D776C1">
      <w:fldChar w:fldCharType="end"/>
    </w:r>
    <w:r w:rsidRPr="00D776C1">
      <w:t xml:space="preserve"> -</w:t>
    </w:r>
  </w:p>
  <w:p w14:paraId="165B6802" w14:textId="77777777" w:rsidR="00AD0FDA" w:rsidRPr="00D776C1" w:rsidRDefault="00AD0FDA" w:rsidP="00D776C1">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31F0" w14:textId="77777777" w:rsidR="00D776C1" w:rsidRPr="00146132" w:rsidRDefault="002C7D78" w:rsidP="00D776C1">
    <w:pPr>
      <w:pStyle w:val="En-tte"/>
      <w:pBdr>
        <w:bottom w:val="single" w:sz="4" w:space="1" w:color="auto"/>
      </w:pBdr>
      <w:tabs>
        <w:tab w:val="clear" w:pos="4513"/>
        <w:tab w:val="clear" w:pos="9027"/>
      </w:tabs>
      <w:jc w:val="center"/>
      <w:rPr>
        <w:lang w:val="pt-PT"/>
      </w:rPr>
    </w:pPr>
    <w:r w:rsidRPr="00146132">
      <w:rPr>
        <w:lang w:val="pt-PT"/>
      </w:rPr>
      <w:t>G/SPS/N/UGA/160/Add.1</w:t>
    </w:r>
  </w:p>
  <w:p w14:paraId="6FA0B1F4" w14:textId="77777777" w:rsidR="00D776C1" w:rsidRPr="00146132" w:rsidRDefault="00D776C1" w:rsidP="00D776C1">
    <w:pPr>
      <w:pStyle w:val="En-tte"/>
      <w:pBdr>
        <w:bottom w:val="single" w:sz="4" w:space="1" w:color="auto"/>
      </w:pBdr>
      <w:tabs>
        <w:tab w:val="clear" w:pos="4513"/>
        <w:tab w:val="clear" w:pos="9027"/>
      </w:tabs>
      <w:jc w:val="center"/>
      <w:rPr>
        <w:lang w:val="pt-PT"/>
      </w:rPr>
    </w:pPr>
  </w:p>
  <w:p w14:paraId="02D7E1E5" w14:textId="77777777" w:rsidR="00D776C1" w:rsidRPr="00D776C1" w:rsidRDefault="002C7D78" w:rsidP="00D776C1">
    <w:pPr>
      <w:pStyle w:val="En-tte"/>
      <w:pBdr>
        <w:bottom w:val="single" w:sz="4" w:space="1" w:color="auto"/>
      </w:pBdr>
      <w:tabs>
        <w:tab w:val="clear" w:pos="4513"/>
        <w:tab w:val="clear" w:pos="9027"/>
      </w:tabs>
      <w:jc w:val="center"/>
    </w:pPr>
    <w:r w:rsidRPr="00D776C1">
      <w:t xml:space="preserve">- </w:t>
    </w:r>
    <w:r w:rsidRPr="00D776C1">
      <w:fldChar w:fldCharType="begin"/>
    </w:r>
    <w:r w:rsidRPr="00D776C1">
      <w:instrText xml:space="preserve"> PAGE </w:instrText>
    </w:r>
    <w:r w:rsidRPr="00D776C1">
      <w:fldChar w:fldCharType="separate"/>
    </w:r>
    <w:r w:rsidRPr="00D776C1">
      <w:rPr>
        <w:noProof/>
      </w:rPr>
      <w:t>2</w:t>
    </w:r>
    <w:r w:rsidRPr="00D776C1">
      <w:fldChar w:fldCharType="end"/>
    </w:r>
    <w:r w:rsidRPr="00D776C1">
      <w:t xml:space="preserve"> -</w:t>
    </w:r>
  </w:p>
  <w:p w14:paraId="2F01B23C" w14:textId="77777777" w:rsidR="00AD0FDA" w:rsidRPr="00D776C1" w:rsidRDefault="00AD0FDA" w:rsidP="00D776C1">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347B1" w14:paraId="12EEE3DA" w14:textId="77777777" w:rsidTr="00B13A58">
      <w:trPr>
        <w:trHeight w:val="240"/>
        <w:jc w:val="center"/>
      </w:trPr>
      <w:tc>
        <w:tcPr>
          <w:tcW w:w="3794" w:type="dxa"/>
          <w:shd w:val="clear" w:color="auto" w:fill="FFFFFF"/>
          <w:tcMar>
            <w:left w:w="108" w:type="dxa"/>
            <w:right w:w="108" w:type="dxa"/>
          </w:tcMar>
          <w:vAlign w:val="center"/>
        </w:tcPr>
        <w:p w14:paraId="00F928D1"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19F9A49" w14:textId="77777777" w:rsidR="00ED54E0" w:rsidRPr="00AD0FDA" w:rsidRDefault="002C7D78" w:rsidP="0081481D">
          <w:pPr>
            <w:jc w:val="right"/>
            <w:rPr>
              <w:b/>
              <w:color w:val="FF0000"/>
              <w:szCs w:val="16"/>
            </w:rPr>
          </w:pPr>
          <w:r>
            <w:rPr>
              <w:b/>
              <w:color w:val="FF0000"/>
              <w:szCs w:val="16"/>
            </w:rPr>
            <w:t xml:space="preserve"> </w:t>
          </w:r>
        </w:p>
      </w:tc>
    </w:tr>
    <w:bookmarkEnd w:id="23"/>
    <w:tr w:rsidR="00F347B1" w14:paraId="68479791" w14:textId="77777777" w:rsidTr="00B13A58">
      <w:trPr>
        <w:trHeight w:val="213"/>
        <w:jc w:val="center"/>
      </w:trPr>
      <w:tc>
        <w:tcPr>
          <w:tcW w:w="3794" w:type="dxa"/>
          <w:vMerge w:val="restart"/>
          <w:shd w:val="clear" w:color="auto" w:fill="FFFFFF"/>
          <w:tcMar>
            <w:left w:w="0" w:type="dxa"/>
            <w:right w:w="0" w:type="dxa"/>
          </w:tcMar>
        </w:tcPr>
        <w:p w14:paraId="71A7CE7A" w14:textId="77777777" w:rsidR="00ED54E0" w:rsidRPr="00AD0FDA" w:rsidRDefault="002C7D78" w:rsidP="0081481D">
          <w:pPr>
            <w:jc w:val="left"/>
          </w:pPr>
          <w:r>
            <w:rPr>
              <w:noProof/>
              <w:lang w:eastAsia="en-GB"/>
            </w:rPr>
            <w:drawing>
              <wp:inline distT="0" distB="0" distL="0" distR="0" wp14:anchorId="70A3F801" wp14:editId="5D6E3BB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958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DA90592" w14:textId="77777777" w:rsidR="00ED54E0" w:rsidRPr="00AD0FDA" w:rsidRDefault="00ED54E0" w:rsidP="0081481D">
          <w:pPr>
            <w:jc w:val="right"/>
            <w:rPr>
              <w:b/>
              <w:szCs w:val="16"/>
            </w:rPr>
          </w:pPr>
        </w:p>
      </w:tc>
    </w:tr>
    <w:tr w:rsidR="00F347B1" w:rsidRPr="00146132" w14:paraId="1DCE9EA1" w14:textId="77777777" w:rsidTr="00B13A58">
      <w:trPr>
        <w:trHeight w:val="868"/>
        <w:jc w:val="center"/>
      </w:trPr>
      <w:tc>
        <w:tcPr>
          <w:tcW w:w="3794" w:type="dxa"/>
          <w:vMerge/>
          <w:shd w:val="clear" w:color="auto" w:fill="FFFFFF"/>
          <w:tcMar>
            <w:left w:w="108" w:type="dxa"/>
            <w:right w:w="108" w:type="dxa"/>
          </w:tcMar>
        </w:tcPr>
        <w:p w14:paraId="1D8E743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D0E0479" w14:textId="77777777" w:rsidR="00D776C1" w:rsidRPr="00146132" w:rsidRDefault="002C7D78" w:rsidP="0081481D">
          <w:pPr>
            <w:jc w:val="right"/>
            <w:rPr>
              <w:b/>
              <w:szCs w:val="16"/>
              <w:lang w:val="pt-PT"/>
            </w:rPr>
          </w:pPr>
          <w:bookmarkStart w:id="24" w:name="bmkSymbols"/>
          <w:r w:rsidRPr="00146132">
            <w:rPr>
              <w:b/>
              <w:szCs w:val="16"/>
              <w:lang w:val="pt-PT"/>
            </w:rPr>
            <w:t>G/SPS/N/UGA/160/Add.1</w:t>
          </w:r>
          <w:bookmarkEnd w:id="24"/>
        </w:p>
      </w:tc>
    </w:tr>
    <w:tr w:rsidR="00F347B1" w14:paraId="75009950" w14:textId="77777777" w:rsidTr="00B13A58">
      <w:trPr>
        <w:trHeight w:val="240"/>
        <w:jc w:val="center"/>
      </w:trPr>
      <w:tc>
        <w:tcPr>
          <w:tcW w:w="3794" w:type="dxa"/>
          <w:vMerge/>
          <w:shd w:val="clear" w:color="auto" w:fill="FFFFFF"/>
          <w:tcMar>
            <w:left w:w="108" w:type="dxa"/>
            <w:right w:w="108" w:type="dxa"/>
          </w:tcMar>
          <w:vAlign w:val="center"/>
        </w:tcPr>
        <w:p w14:paraId="1AA845F5" w14:textId="77777777" w:rsidR="00ED54E0" w:rsidRPr="00146132" w:rsidRDefault="00ED54E0" w:rsidP="0081481D">
          <w:pPr>
            <w:rPr>
              <w:lang w:val="pt-PT"/>
            </w:rPr>
          </w:pPr>
        </w:p>
      </w:tc>
      <w:tc>
        <w:tcPr>
          <w:tcW w:w="5448" w:type="dxa"/>
          <w:gridSpan w:val="2"/>
          <w:shd w:val="clear" w:color="auto" w:fill="FFFFFF"/>
          <w:tcMar>
            <w:left w:w="108" w:type="dxa"/>
            <w:right w:w="108" w:type="dxa"/>
          </w:tcMar>
          <w:vAlign w:val="center"/>
        </w:tcPr>
        <w:p w14:paraId="449075B6" w14:textId="6EF09616" w:rsidR="00ED54E0" w:rsidRPr="00D776C1" w:rsidRDefault="008027D5" w:rsidP="0081481D">
          <w:pPr>
            <w:jc w:val="right"/>
            <w:rPr>
              <w:szCs w:val="16"/>
              <w:lang w:val="es-ES"/>
            </w:rPr>
          </w:pPr>
          <w:bookmarkStart w:id="25" w:name="bmkDate"/>
          <w:bookmarkStart w:id="26" w:name="spsDateDistribution"/>
          <w:bookmarkEnd w:id="25"/>
          <w:bookmarkEnd w:id="26"/>
          <w:r>
            <w:rPr>
              <w:szCs w:val="16"/>
              <w:lang w:val="es-ES"/>
            </w:rPr>
            <w:t>11 December 2023</w:t>
          </w:r>
        </w:p>
      </w:tc>
    </w:tr>
    <w:tr w:rsidR="00F347B1" w14:paraId="7276D3B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0675DE" w14:textId="5314BB6D" w:rsidR="00ED54E0" w:rsidRPr="00AD0FDA" w:rsidRDefault="002C7D78" w:rsidP="0081481D">
          <w:pPr>
            <w:jc w:val="left"/>
            <w:rPr>
              <w:b/>
            </w:rPr>
          </w:pPr>
          <w:bookmarkStart w:id="27" w:name="bmkSerial"/>
          <w:r w:rsidRPr="00934B4C">
            <w:rPr>
              <w:color w:val="FF0000"/>
              <w:szCs w:val="16"/>
            </w:rPr>
            <w:t>(</w:t>
          </w:r>
          <w:bookmarkStart w:id="28" w:name="spsSerialNumber"/>
          <w:bookmarkEnd w:id="28"/>
          <w:r w:rsidR="008027D5">
            <w:rPr>
              <w:color w:val="FF0000"/>
              <w:szCs w:val="16"/>
            </w:rPr>
            <w:t>23-</w:t>
          </w:r>
          <w:r w:rsidR="00146132">
            <w:rPr>
              <w:color w:val="FF0000"/>
              <w:szCs w:val="16"/>
            </w:rPr>
            <w:t>8449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9E49D64" w14:textId="77777777" w:rsidR="00ED54E0" w:rsidRPr="00AD0FDA" w:rsidRDefault="002C7D7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347B1" w14:paraId="6CB1204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A47A14" w14:textId="77777777" w:rsidR="00ED54E0" w:rsidRPr="00AD0FDA" w:rsidRDefault="002C7D7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7EC3B70" w14:textId="77777777" w:rsidR="00ED54E0" w:rsidRPr="00934B4C" w:rsidRDefault="002C7D78" w:rsidP="00F342EB">
          <w:pPr>
            <w:jc w:val="right"/>
            <w:rPr>
              <w:bCs/>
              <w:szCs w:val="18"/>
            </w:rPr>
          </w:pPr>
          <w:bookmarkStart w:id="31" w:name="bmkLanguage"/>
          <w:r>
            <w:rPr>
              <w:bCs/>
              <w:szCs w:val="18"/>
            </w:rPr>
            <w:t>Original: English</w:t>
          </w:r>
          <w:bookmarkEnd w:id="31"/>
        </w:p>
      </w:tc>
    </w:tr>
  </w:tbl>
  <w:p w14:paraId="6230803C"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4F0A334">
      <w:start w:val="1"/>
      <w:numFmt w:val="decimal"/>
      <w:pStyle w:val="SummaryText"/>
      <w:lvlText w:val="%1."/>
      <w:lvlJc w:val="left"/>
      <w:pPr>
        <w:ind w:left="360" w:hanging="360"/>
      </w:pPr>
    </w:lvl>
    <w:lvl w:ilvl="1" w:tplc="8E608D9E" w:tentative="1">
      <w:start w:val="1"/>
      <w:numFmt w:val="lowerLetter"/>
      <w:lvlText w:val="%2."/>
      <w:lvlJc w:val="left"/>
      <w:pPr>
        <w:ind w:left="1080" w:hanging="360"/>
      </w:pPr>
    </w:lvl>
    <w:lvl w:ilvl="2" w:tplc="61D222B6" w:tentative="1">
      <w:start w:val="1"/>
      <w:numFmt w:val="lowerRoman"/>
      <w:lvlText w:val="%3."/>
      <w:lvlJc w:val="right"/>
      <w:pPr>
        <w:ind w:left="1800" w:hanging="180"/>
      </w:pPr>
    </w:lvl>
    <w:lvl w:ilvl="3" w:tplc="2B84ED4E" w:tentative="1">
      <w:start w:val="1"/>
      <w:numFmt w:val="decimal"/>
      <w:lvlText w:val="%4."/>
      <w:lvlJc w:val="left"/>
      <w:pPr>
        <w:ind w:left="2520" w:hanging="360"/>
      </w:pPr>
    </w:lvl>
    <w:lvl w:ilvl="4" w:tplc="7D4C6146" w:tentative="1">
      <w:start w:val="1"/>
      <w:numFmt w:val="lowerLetter"/>
      <w:lvlText w:val="%5."/>
      <w:lvlJc w:val="left"/>
      <w:pPr>
        <w:ind w:left="3240" w:hanging="360"/>
      </w:pPr>
    </w:lvl>
    <w:lvl w:ilvl="5" w:tplc="26560A42" w:tentative="1">
      <w:start w:val="1"/>
      <w:numFmt w:val="lowerRoman"/>
      <w:lvlText w:val="%6."/>
      <w:lvlJc w:val="right"/>
      <w:pPr>
        <w:ind w:left="3960" w:hanging="180"/>
      </w:pPr>
    </w:lvl>
    <w:lvl w:ilvl="6" w:tplc="0A886972" w:tentative="1">
      <w:start w:val="1"/>
      <w:numFmt w:val="decimal"/>
      <w:lvlText w:val="%7."/>
      <w:lvlJc w:val="left"/>
      <w:pPr>
        <w:ind w:left="4680" w:hanging="360"/>
      </w:pPr>
    </w:lvl>
    <w:lvl w:ilvl="7" w:tplc="BA8055D2" w:tentative="1">
      <w:start w:val="1"/>
      <w:numFmt w:val="lowerLetter"/>
      <w:lvlText w:val="%8."/>
      <w:lvlJc w:val="left"/>
      <w:pPr>
        <w:ind w:left="5400" w:hanging="360"/>
      </w:pPr>
    </w:lvl>
    <w:lvl w:ilvl="8" w:tplc="D5FA7506" w:tentative="1">
      <w:start w:val="1"/>
      <w:numFmt w:val="lowerRoman"/>
      <w:lvlText w:val="%9."/>
      <w:lvlJc w:val="right"/>
      <w:pPr>
        <w:ind w:left="6120" w:hanging="180"/>
      </w:pPr>
    </w:lvl>
  </w:abstractNum>
  <w:num w:numId="1" w16cid:durableId="1434934363">
    <w:abstractNumId w:val="9"/>
  </w:num>
  <w:num w:numId="2" w16cid:durableId="1970431354">
    <w:abstractNumId w:val="7"/>
  </w:num>
  <w:num w:numId="3" w16cid:durableId="305357900">
    <w:abstractNumId w:val="6"/>
  </w:num>
  <w:num w:numId="4" w16cid:durableId="342514174">
    <w:abstractNumId w:val="5"/>
  </w:num>
  <w:num w:numId="5" w16cid:durableId="641428584">
    <w:abstractNumId w:val="4"/>
  </w:num>
  <w:num w:numId="6" w16cid:durableId="1254825599">
    <w:abstractNumId w:val="12"/>
  </w:num>
  <w:num w:numId="7" w16cid:durableId="1799910790">
    <w:abstractNumId w:val="11"/>
  </w:num>
  <w:num w:numId="8" w16cid:durableId="988560877">
    <w:abstractNumId w:val="10"/>
  </w:num>
  <w:num w:numId="9" w16cid:durableId="387804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5084625">
    <w:abstractNumId w:val="13"/>
  </w:num>
  <w:num w:numId="11" w16cid:durableId="47266134">
    <w:abstractNumId w:val="8"/>
  </w:num>
  <w:num w:numId="12" w16cid:durableId="692539500">
    <w:abstractNumId w:val="3"/>
  </w:num>
  <w:num w:numId="13" w16cid:durableId="2096121599">
    <w:abstractNumId w:val="2"/>
  </w:num>
  <w:num w:numId="14" w16cid:durableId="350035661">
    <w:abstractNumId w:val="1"/>
  </w:num>
  <w:num w:numId="15" w16cid:durableId="114373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6132"/>
    <w:rsid w:val="0017046C"/>
    <w:rsid w:val="00182B84"/>
    <w:rsid w:val="001B3F7A"/>
    <w:rsid w:val="001C5CCE"/>
    <w:rsid w:val="001E291F"/>
    <w:rsid w:val="00213B9B"/>
    <w:rsid w:val="00233408"/>
    <w:rsid w:val="0027067B"/>
    <w:rsid w:val="002C7D78"/>
    <w:rsid w:val="002F1872"/>
    <w:rsid w:val="00312AB5"/>
    <w:rsid w:val="00350C33"/>
    <w:rsid w:val="003572B4"/>
    <w:rsid w:val="00361102"/>
    <w:rsid w:val="00366F84"/>
    <w:rsid w:val="0037063C"/>
    <w:rsid w:val="00384FA1"/>
    <w:rsid w:val="003959F2"/>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27D5"/>
    <w:rsid w:val="00807247"/>
    <w:rsid w:val="0081481D"/>
    <w:rsid w:val="00840C2B"/>
    <w:rsid w:val="008739FD"/>
    <w:rsid w:val="00893E85"/>
    <w:rsid w:val="008E372C"/>
    <w:rsid w:val="00934B4C"/>
    <w:rsid w:val="0099458A"/>
    <w:rsid w:val="009A1BA8"/>
    <w:rsid w:val="009A6F54"/>
    <w:rsid w:val="009B47C7"/>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776C1"/>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347B1"/>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2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8e4a6c6c-336c-43ed-843e-89657894c31e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D9285FA-763E-4E43-8142-CD206007131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2023-12-11T15:28:00Z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G/SPS/N/UGA/160/Add.1</vt:lpwstr>
  </property>
  <property fmtid="{D5CDD505-2E9C-101B-9397-08002B2CF9AE}" pid="3" name="TitusGUID">
    <vt:lpwstr>8e4a6c6c-336c-43ed-843e-89657894c31e</vt:lpwstr>
  </property>
  <property fmtid="{D5CDD505-2E9C-101B-9397-08002B2CF9AE}" pid="4" name="WTOCLASSIFICATION">
    <vt:lpwstr>WTO OFFICIAL</vt:lpwstr>
  </property>
</Properties>
</file>