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6690" w14:textId="7D5D3233" w:rsidR="00EA4725" w:rsidRPr="00441372" w:rsidRDefault="005B5384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77206" w14:paraId="01214EC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5B44F1F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14C2392" w14:textId="77777777" w:rsidR="00EA4725" w:rsidRPr="00441372" w:rsidRDefault="005B538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30FD5136" w14:textId="77777777" w:rsidR="00EA4725" w:rsidRPr="00441372" w:rsidRDefault="005B538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77206" w14:paraId="12C10D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8BB34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2A498" w14:textId="77777777" w:rsidR="00EA4725" w:rsidRPr="00441372" w:rsidRDefault="005B5384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377206" w14:paraId="3394B0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E572F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3670A" w14:textId="77777777" w:rsidR="00EA4725" w:rsidRPr="00441372" w:rsidRDefault="005B538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Insects, fit for human consumption (HS code(s): 041010); Animal feeding stuffs (ICS code(s): 65.120)</w:t>
            </w:r>
            <w:bookmarkEnd w:id="7"/>
          </w:p>
        </w:tc>
      </w:tr>
      <w:tr w:rsidR="00377206" w14:paraId="2FC452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869E6" w14:textId="77777777" w:rsidR="00EA4725" w:rsidRPr="00441372" w:rsidRDefault="005B538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387D9" w14:textId="77777777" w:rsidR="00EA4725" w:rsidRPr="00441372" w:rsidRDefault="005B538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34F943B" w14:textId="77777777" w:rsidR="00EA4725" w:rsidRPr="00441372" w:rsidRDefault="005B538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EF673C6" w14:textId="77777777" w:rsidR="00EA4725" w:rsidRPr="00441372" w:rsidRDefault="005B538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77206" w14:paraId="193CB4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50906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7F1E9" w14:textId="77777777" w:rsidR="00EA4725" w:rsidRPr="00441372" w:rsidRDefault="005B538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1844: 2023, Dried insect products for compounded animal feeds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27E86378" w14:textId="77777777" w:rsidR="00EA4725" w:rsidRPr="00441372" w:rsidRDefault="005B5384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"https://members.wto.org/crnattachments/2024/SPS/UGA/24_00643_00_e.pdf"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https://members.wto.org/crnattachments/2024/SPS/UGA/24_00643_00_e.pdf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77206" w14:paraId="300E05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F38DD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54D94" w14:textId="77777777" w:rsidR="00EA4725" w:rsidRPr="00441372" w:rsidRDefault="005B538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the requirements, sampling, and test methods for dried insect products as sources of protein for compounded animal feeds.</w:t>
            </w:r>
          </w:p>
          <w:p w14:paraId="755DF1B1" w14:textId="77777777" w:rsidR="0034449E" w:rsidRPr="0065690F" w:rsidRDefault="005B5384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377206" w14:paraId="747029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E2568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DDE26" w14:textId="77777777" w:rsidR="00EA4725" w:rsidRPr="00441372" w:rsidRDefault="005B538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77206" w14:paraId="52EEE4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CA653" w14:textId="77777777" w:rsidR="00EA4725" w:rsidRPr="00441372" w:rsidRDefault="005B538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58004" w14:textId="77777777" w:rsidR="00EA4725" w:rsidRPr="00441372" w:rsidRDefault="005B5384" w:rsidP="00660383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C8CE655" w14:textId="77777777" w:rsidR="00EA4725" w:rsidRPr="00441372" w:rsidRDefault="005B5384" w:rsidP="00660383">
            <w:pPr>
              <w:spacing w:after="8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46D0C4B" w14:textId="77777777" w:rsidR="00EA4725" w:rsidRPr="00441372" w:rsidRDefault="005B5384" w:rsidP="00660383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67D62AD" w14:textId="77777777" w:rsidR="00EA4725" w:rsidRPr="00441372" w:rsidRDefault="005B5384" w:rsidP="00660383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33F60FE" w14:textId="77777777" w:rsidR="00EA4725" w:rsidRPr="00441372" w:rsidRDefault="005B5384" w:rsidP="00660383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1789118" w14:textId="77777777" w:rsidR="00EA4725" w:rsidRPr="00441372" w:rsidRDefault="005B5384" w:rsidP="00660383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9630EA0" w14:textId="77777777" w:rsidR="00EA4725" w:rsidRPr="00441372" w:rsidRDefault="005B5384" w:rsidP="00660383">
            <w:pPr>
              <w:spacing w:after="8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834F6D9" w14:textId="77777777" w:rsidR="00EA4725" w:rsidRPr="00441372" w:rsidRDefault="005B538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77206" w14:paraId="2359AD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69FE0" w14:textId="77777777" w:rsidR="00EA4725" w:rsidRPr="00441372" w:rsidRDefault="005B5384" w:rsidP="00660383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201231" w14:textId="77777777" w:rsidR="00EA4725" w:rsidRPr="00441372" w:rsidRDefault="005B5384" w:rsidP="00660383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766B605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ARS 56, Prepackaged foods — Labelling</w:t>
            </w:r>
          </w:p>
          <w:p w14:paraId="1A61BDF4" w14:textId="77777777" w:rsidR="0034449E" w:rsidRPr="0065690F" w:rsidRDefault="005B5384" w:rsidP="00660383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ARS 53, General principles of food hygiene — Code of practice</w:t>
            </w:r>
          </w:p>
          <w:p w14:paraId="32C0EED7" w14:textId="77777777" w:rsidR="0034449E" w:rsidRPr="0065690F" w:rsidRDefault="005B5384" w:rsidP="00660383">
            <w:pPr>
              <w:numPr>
                <w:ilvl w:val="0"/>
                <w:numId w:val="16"/>
              </w:numPr>
              <w:spacing w:before="240"/>
              <w:ind w:left="368" w:hanging="357"/>
            </w:pPr>
            <w:r w:rsidRPr="0065690F">
              <w:lastRenderedPageBreak/>
              <w:t>CAC / RCP 1, General principles of food hygiene</w:t>
            </w:r>
          </w:p>
          <w:p w14:paraId="2E978699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061362EB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4833-1, Microbiology of the food chain — Horizontal method for the enumeration of microorganisms — Part 1: colony count at 30 °C by the pour plate technique</w:t>
            </w:r>
          </w:p>
          <w:p w14:paraId="30C681DA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5498, Agricultural food products — Determination of crude fibre content — General method</w:t>
            </w:r>
          </w:p>
          <w:p w14:paraId="4A704FAD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5983-1, Animal feeding stuffs — Determination of nitrogen content and calculation of crude protein content — Part 1: Kjeldahl method</w:t>
            </w:r>
          </w:p>
          <w:p w14:paraId="51AD84A0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5984, Animal feeding stuffs — Determination of crude ash</w:t>
            </w:r>
          </w:p>
          <w:p w14:paraId="08C5D3BB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5985, Animal feeding stuffs — Determination of ash insoluble in hydrochloric acid</w:t>
            </w:r>
          </w:p>
          <w:p w14:paraId="28586C1A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6490-1, Animal feeding stuffs — Determination of calcium content — Part 1: titrimetric method</w:t>
            </w:r>
          </w:p>
          <w:p w14:paraId="6337D9A4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6491, Animal feeding stuffs — Determination of phosphorus content — Spectrometric method</w:t>
            </w:r>
          </w:p>
          <w:p w14:paraId="70A54B42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6495, Animal feeding stuffs — Determination of water-soluble chlorides content — Part 1: titrimetric method</w:t>
            </w:r>
          </w:p>
          <w:p w14:paraId="10450549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6496, Animal feeding stuffs — Determination of moisture and other volatile matter content</w:t>
            </w:r>
          </w:p>
          <w:p w14:paraId="42E880FC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6497, Animal feeding stuffs — Sampling</w:t>
            </w:r>
          </w:p>
          <w:p w14:paraId="6CA9179D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DFBDA99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11085, Cereals-based products and animal feeding stuffs — Determination of crude fat and total fat content by the randall extraction method</w:t>
            </w:r>
          </w:p>
          <w:p w14:paraId="31FDDD19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5-bromo4-chloro-3-indolyl beta-d-glucuronide</w:t>
            </w:r>
          </w:p>
          <w:p w14:paraId="7317E6CA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76FDC3FF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ISO 17375, Animal feeding stuffs — Determination of aflatoxin B1 ISO 27085, Animal feeding stuffs — Determination of calcium, sodium, phosphorus, magnesium, potassium, iron, zinc, copper, manganese, cobalt, molybdenum, arsenic, lead and cadmium by ICPAES</w:t>
            </w:r>
          </w:p>
          <w:p w14:paraId="00550E25" w14:textId="77777777" w:rsidR="0034449E" w:rsidRPr="0065690F" w:rsidRDefault="005B5384" w:rsidP="00660383">
            <w:pPr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5A0C4255" w14:textId="5A7785B2" w:rsidR="0034449E" w:rsidRPr="004F4CB6" w:rsidRDefault="005B5384" w:rsidP="00660383">
            <w:pPr>
              <w:spacing w:after="120"/>
            </w:pPr>
            <w:bookmarkStart w:id="57" w:name="sps9b"/>
            <w:bookmarkEnd w:id="56"/>
            <w:bookmarkEnd w:id="57"/>
            <w:r>
              <w:rPr>
                <w:bCs/>
              </w:rPr>
              <w:t>(available in English)</w:t>
            </w:r>
          </w:p>
        </w:tc>
      </w:tr>
      <w:tr w:rsidR="00377206" w14:paraId="02087C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331E3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ADB114" w14:textId="77777777" w:rsidR="00EA4725" w:rsidRPr="00441372" w:rsidRDefault="005B538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E6EF70C" w14:textId="77777777" w:rsidR="00EA4725" w:rsidRPr="00441372" w:rsidRDefault="005B538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77206" w14:paraId="3AC707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4A3E4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01289" w14:textId="77777777" w:rsidR="00EA4725" w:rsidRPr="00441372" w:rsidRDefault="005B538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443DECD" w14:textId="77777777" w:rsidR="00EA4725" w:rsidRPr="00441372" w:rsidRDefault="005B538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77206" w14:paraId="7B6661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5FB0F" w14:textId="77777777" w:rsidR="00EA4725" w:rsidRPr="00441372" w:rsidRDefault="005B538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D22F9" w14:textId="39646D13" w:rsidR="00EA4725" w:rsidRPr="00441372" w:rsidRDefault="005B538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</w:t>
            </w:r>
            <w:r w:rsidR="004F4CB6">
              <w:t>3</w:t>
            </w:r>
            <w:r w:rsidRPr="0065690F">
              <w:t xml:space="preserve"> March 2024</w:t>
            </w:r>
            <w:bookmarkEnd w:id="72"/>
          </w:p>
          <w:p w14:paraId="63A390F5" w14:textId="77777777" w:rsidR="00EA4725" w:rsidRPr="00441372" w:rsidRDefault="005B538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4FCFEE4" w14:textId="77777777" w:rsidR="0034449E" w:rsidRPr="0065690F" w:rsidRDefault="005B5384" w:rsidP="00441372">
            <w:r w:rsidRPr="0065690F">
              <w:t>Uganda National Bureau of Standards</w:t>
            </w:r>
          </w:p>
          <w:p w14:paraId="48CB3C48" w14:textId="77777777" w:rsidR="0034449E" w:rsidRPr="0065690F" w:rsidRDefault="005B5384" w:rsidP="00441372">
            <w:r w:rsidRPr="0065690F">
              <w:t>Plot 2-12 ByPass Link, Bweyogerere Industrial and Business Park</w:t>
            </w:r>
          </w:p>
          <w:p w14:paraId="37D46CA0" w14:textId="77777777" w:rsidR="0034449E" w:rsidRPr="005B5384" w:rsidRDefault="005B5384" w:rsidP="00441372">
            <w:pPr>
              <w:rPr>
                <w:lang w:val="pt-PT"/>
              </w:rPr>
            </w:pPr>
            <w:r w:rsidRPr="005B5384">
              <w:rPr>
                <w:lang w:val="pt-PT"/>
              </w:rPr>
              <w:t>P.O. Box 6329</w:t>
            </w:r>
          </w:p>
          <w:p w14:paraId="6B580120" w14:textId="77777777" w:rsidR="0034449E" w:rsidRPr="005B5384" w:rsidRDefault="005B5384" w:rsidP="00441372">
            <w:pPr>
              <w:rPr>
                <w:lang w:val="pt-PT"/>
              </w:rPr>
            </w:pPr>
            <w:r w:rsidRPr="005B5384">
              <w:rPr>
                <w:lang w:val="pt-PT"/>
              </w:rPr>
              <w:t>Kampala, Uganda</w:t>
            </w:r>
          </w:p>
          <w:p w14:paraId="2A302203" w14:textId="77777777" w:rsidR="0034449E" w:rsidRPr="005B5384" w:rsidRDefault="005B5384" w:rsidP="00441372">
            <w:pPr>
              <w:rPr>
                <w:lang w:val="pt-PT"/>
              </w:rPr>
            </w:pPr>
            <w:r w:rsidRPr="005B5384">
              <w:rPr>
                <w:lang w:val="pt-PT"/>
              </w:rPr>
              <w:t>Tel: +(256) 4 1733 3250/1/2</w:t>
            </w:r>
          </w:p>
          <w:p w14:paraId="13958A76" w14:textId="77777777" w:rsidR="0034449E" w:rsidRPr="005B5384" w:rsidRDefault="005B5384" w:rsidP="00441372">
            <w:pPr>
              <w:rPr>
                <w:lang w:val="pt-PT"/>
              </w:rPr>
            </w:pPr>
            <w:r w:rsidRPr="005B5384">
              <w:rPr>
                <w:lang w:val="pt-PT"/>
              </w:rPr>
              <w:t>Fax: +(256) 4 1428 6123</w:t>
            </w:r>
          </w:p>
          <w:p w14:paraId="6AED7B46" w14:textId="77777777" w:rsidR="0034449E" w:rsidRPr="005B5384" w:rsidRDefault="005B5384" w:rsidP="00441372">
            <w:pPr>
              <w:rPr>
                <w:lang w:val="pt-PT"/>
              </w:rPr>
            </w:pPr>
            <w:r w:rsidRPr="005B5384">
              <w:rPr>
                <w:lang w:val="pt-PT"/>
              </w:rPr>
              <w:t xml:space="preserve">E-mail: </w:t>
            </w:r>
            <w:hyperlink r:id="rId8" w:history="1">
              <w:r w:rsidRPr="005B5384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339F254A" w14:textId="77777777" w:rsidR="0034449E" w:rsidRPr="0065690F" w:rsidRDefault="005B5384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377206" w14:paraId="0A7D8D8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1AE88A8" w14:textId="77777777" w:rsidR="00EA4725" w:rsidRPr="00441372" w:rsidRDefault="005B538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FBD60C9" w14:textId="77777777" w:rsidR="00EA4725" w:rsidRPr="00441372" w:rsidRDefault="005B538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F36CAFF" w14:textId="77777777" w:rsidR="00EA4725" w:rsidRPr="0065690F" w:rsidRDefault="005B538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4167985" w14:textId="77777777" w:rsidR="00EA4725" w:rsidRPr="0065690F" w:rsidRDefault="005B538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D40B7D5" w14:textId="77777777" w:rsidR="00EA4725" w:rsidRPr="005B5384" w:rsidRDefault="005B5384" w:rsidP="00F3021D">
            <w:pPr>
              <w:keepNext/>
              <w:keepLines/>
              <w:rPr>
                <w:bCs/>
                <w:lang w:val="pt-PT"/>
              </w:rPr>
            </w:pPr>
            <w:r w:rsidRPr="005B5384">
              <w:rPr>
                <w:bCs/>
                <w:lang w:val="pt-PT"/>
              </w:rPr>
              <w:t>P.O. Box 6329</w:t>
            </w:r>
          </w:p>
          <w:p w14:paraId="36D96263" w14:textId="77777777" w:rsidR="00EA4725" w:rsidRPr="005B5384" w:rsidRDefault="005B5384" w:rsidP="00F3021D">
            <w:pPr>
              <w:keepNext/>
              <w:keepLines/>
              <w:rPr>
                <w:bCs/>
                <w:lang w:val="pt-PT"/>
              </w:rPr>
            </w:pPr>
            <w:r w:rsidRPr="005B5384">
              <w:rPr>
                <w:bCs/>
                <w:lang w:val="pt-PT"/>
              </w:rPr>
              <w:t>Kampala, Uganda</w:t>
            </w:r>
          </w:p>
          <w:p w14:paraId="4CA03B1E" w14:textId="77777777" w:rsidR="00EA4725" w:rsidRPr="005B5384" w:rsidRDefault="005B5384" w:rsidP="00F3021D">
            <w:pPr>
              <w:keepNext/>
              <w:keepLines/>
              <w:rPr>
                <w:bCs/>
                <w:lang w:val="pt-PT"/>
              </w:rPr>
            </w:pPr>
            <w:r w:rsidRPr="005B5384">
              <w:rPr>
                <w:bCs/>
                <w:lang w:val="pt-PT"/>
              </w:rPr>
              <w:t>Tel: +(256) 4 1733 3250/1/2</w:t>
            </w:r>
          </w:p>
          <w:p w14:paraId="3A08CEDB" w14:textId="77777777" w:rsidR="00EA4725" w:rsidRPr="005B5384" w:rsidRDefault="005B5384" w:rsidP="00F3021D">
            <w:pPr>
              <w:keepNext/>
              <w:keepLines/>
              <w:rPr>
                <w:bCs/>
                <w:lang w:val="pt-PT"/>
              </w:rPr>
            </w:pPr>
            <w:r w:rsidRPr="005B5384">
              <w:rPr>
                <w:bCs/>
                <w:lang w:val="pt-PT"/>
              </w:rPr>
              <w:t>Fax: +(256) 4 1428 6123</w:t>
            </w:r>
          </w:p>
          <w:p w14:paraId="7EF4830B" w14:textId="77777777" w:rsidR="00EA4725" w:rsidRPr="005B5384" w:rsidRDefault="005B5384" w:rsidP="00F3021D">
            <w:pPr>
              <w:keepNext/>
              <w:keepLines/>
              <w:rPr>
                <w:bCs/>
                <w:lang w:val="pt-PT"/>
              </w:rPr>
            </w:pPr>
            <w:r w:rsidRPr="005B5384">
              <w:rPr>
                <w:bCs/>
                <w:lang w:val="pt-PT"/>
              </w:rPr>
              <w:t xml:space="preserve">E-mail: </w:t>
            </w:r>
            <w:hyperlink r:id="rId10" w:history="1">
              <w:r w:rsidRPr="005B5384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055434E3" w14:textId="77777777" w:rsidR="00EA4725" w:rsidRPr="0065690F" w:rsidRDefault="005B538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0DAC570E" w14:textId="77777777" w:rsidR="007141CF" w:rsidRPr="00441372" w:rsidRDefault="007141CF" w:rsidP="00441372"/>
    <w:sectPr w:rsidR="007141CF" w:rsidRPr="00441372" w:rsidSect="004B04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A41C" w14:textId="77777777" w:rsidR="005B5384" w:rsidRDefault="005B5384">
      <w:r>
        <w:separator/>
      </w:r>
    </w:p>
  </w:endnote>
  <w:endnote w:type="continuationSeparator" w:id="0">
    <w:p w14:paraId="30C93D48" w14:textId="77777777" w:rsidR="005B5384" w:rsidRDefault="005B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4D4B" w14:textId="7BD35BCB" w:rsidR="00EA4725" w:rsidRPr="004B0410" w:rsidRDefault="005B5384" w:rsidP="004B0410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81D6C" w14:textId="5CB6AAB9" w:rsidR="00EA4725" w:rsidRPr="004B0410" w:rsidRDefault="005B5384" w:rsidP="004B0410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B7C9" w14:textId="28AB7CA8" w:rsidR="00C863EB" w:rsidRPr="00441372" w:rsidRDefault="005B5384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3B2E2" w14:textId="77777777" w:rsidR="005B5384" w:rsidRDefault="005B5384">
      <w:r>
        <w:separator/>
      </w:r>
    </w:p>
  </w:footnote>
  <w:footnote w:type="continuationSeparator" w:id="0">
    <w:p w14:paraId="17FD049F" w14:textId="77777777" w:rsidR="005B5384" w:rsidRDefault="005B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9510A" w14:textId="77777777" w:rsidR="004B0410" w:rsidRPr="004B0410" w:rsidRDefault="005B5384" w:rsidP="004B041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410">
      <w:t>G/SPS/N/UGA/308</w:t>
    </w:r>
  </w:p>
  <w:p w14:paraId="6BB96868" w14:textId="77777777" w:rsidR="004B0410" w:rsidRPr="004B0410" w:rsidRDefault="004B0410" w:rsidP="004B041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79A9C6" w14:textId="2BD6D516" w:rsidR="004B0410" w:rsidRPr="004B0410" w:rsidRDefault="005B5384" w:rsidP="004B041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410">
      <w:t xml:space="preserve">- </w:t>
    </w:r>
    <w:r w:rsidRPr="004B0410">
      <w:fldChar w:fldCharType="begin"/>
    </w:r>
    <w:r w:rsidRPr="004B0410">
      <w:instrText xml:space="preserve"> PAGE </w:instrText>
    </w:r>
    <w:r w:rsidRPr="004B0410">
      <w:fldChar w:fldCharType="separate"/>
    </w:r>
    <w:r w:rsidRPr="004B0410">
      <w:rPr>
        <w:noProof/>
      </w:rPr>
      <w:t>2</w:t>
    </w:r>
    <w:r w:rsidRPr="004B0410">
      <w:fldChar w:fldCharType="end"/>
    </w:r>
    <w:r w:rsidRPr="004B0410">
      <w:t xml:space="preserve"> -</w:t>
    </w:r>
  </w:p>
  <w:p w14:paraId="3529703E" w14:textId="47412168" w:rsidR="00EA4725" w:rsidRPr="004B0410" w:rsidRDefault="00EA4725" w:rsidP="004B0410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C383" w14:textId="77777777" w:rsidR="004B0410" w:rsidRPr="004B0410" w:rsidRDefault="005B5384" w:rsidP="004B041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410">
      <w:t>G/SPS/N/UGA/308</w:t>
    </w:r>
  </w:p>
  <w:p w14:paraId="50AC8FB4" w14:textId="77777777" w:rsidR="004B0410" w:rsidRPr="004B0410" w:rsidRDefault="004B0410" w:rsidP="004B041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B81A0E" w14:textId="2FE71F67" w:rsidR="004B0410" w:rsidRPr="004B0410" w:rsidRDefault="005B5384" w:rsidP="004B041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410">
      <w:t xml:space="preserve">- </w:t>
    </w:r>
    <w:r w:rsidRPr="004B0410">
      <w:fldChar w:fldCharType="begin"/>
    </w:r>
    <w:r w:rsidRPr="004B0410">
      <w:instrText xml:space="preserve"> PAGE </w:instrText>
    </w:r>
    <w:r w:rsidRPr="004B0410">
      <w:fldChar w:fldCharType="separate"/>
    </w:r>
    <w:r w:rsidRPr="004B0410">
      <w:rPr>
        <w:noProof/>
      </w:rPr>
      <w:t>2</w:t>
    </w:r>
    <w:r w:rsidRPr="004B0410">
      <w:fldChar w:fldCharType="end"/>
    </w:r>
    <w:r w:rsidRPr="004B0410">
      <w:t xml:space="preserve"> -</w:t>
    </w:r>
  </w:p>
  <w:p w14:paraId="051A5A71" w14:textId="55DA05C2" w:rsidR="00EA4725" w:rsidRPr="004B0410" w:rsidRDefault="00EA4725" w:rsidP="004B0410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77206" w14:paraId="6690312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5397D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F3D71D" w14:textId="48DA97D1" w:rsidR="00ED54E0" w:rsidRPr="00EA4725" w:rsidRDefault="005B538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77206" w14:paraId="7E2FA20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B97E4D" w14:textId="77777777" w:rsidR="00ED54E0" w:rsidRPr="00EA4725" w:rsidRDefault="00193FA6" w:rsidP="00422B6F">
          <w:pPr>
            <w:jc w:val="left"/>
          </w:pPr>
          <w:r>
            <w:rPr>
              <w:lang w:eastAsia="en-GB"/>
            </w:rPr>
            <w:pict w14:anchorId="6054D59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2F3C7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77206" w14:paraId="2E1E520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67EFF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F80833" w14:textId="77777777" w:rsidR="004B0410" w:rsidRDefault="005B538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G/SPS/N/UGA/308</w:t>
          </w:r>
          <w:bookmarkEnd w:id="88"/>
        </w:p>
      </w:tc>
    </w:tr>
    <w:tr w:rsidR="00377206" w14:paraId="4E7399B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EA46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36AC0F" w14:textId="3C6717FF" w:rsidR="00ED54E0" w:rsidRPr="00EA4725" w:rsidRDefault="005B538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4F4CB6">
            <w:rPr>
              <w:szCs w:val="16"/>
            </w:rPr>
            <w:t>3</w:t>
          </w:r>
          <w:r w:rsidRPr="00EA4725">
            <w:rPr>
              <w:szCs w:val="16"/>
            </w:rPr>
            <w:t xml:space="preserve"> January 2024</w:t>
          </w:r>
          <w:bookmarkEnd w:id="90"/>
        </w:p>
      </w:tc>
    </w:tr>
    <w:tr w:rsidR="00377206" w14:paraId="71A5720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DCA1ED" w14:textId="46C3A86D" w:rsidR="00ED54E0" w:rsidRPr="00EA4725" w:rsidRDefault="005B538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50535">
            <w:rPr>
              <w:color w:val="FF0000"/>
              <w:szCs w:val="16"/>
            </w:rPr>
            <w:t>0484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3CCD87" w14:textId="77777777" w:rsidR="00ED54E0" w:rsidRPr="00EA4725" w:rsidRDefault="005B538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77206" w14:paraId="27185DD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1398E2" w14:textId="359FD27E" w:rsidR="00ED54E0" w:rsidRPr="00EA4725" w:rsidRDefault="005B538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DD0512" w14:textId="21A6E3A4" w:rsidR="00ED54E0" w:rsidRPr="00441372" w:rsidRDefault="005B538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CD46322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33A90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16443A" w:tentative="1">
      <w:start w:val="1"/>
      <w:numFmt w:val="lowerLetter"/>
      <w:lvlText w:val="%2."/>
      <w:lvlJc w:val="left"/>
      <w:pPr>
        <w:ind w:left="1080" w:hanging="360"/>
      </w:pPr>
    </w:lvl>
    <w:lvl w:ilvl="2" w:tplc="E79A85EA" w:tentative="1">
      <w:start w:val="1"/>
      <w:numFmt w:val="lowerRoman"/>
      <w:lvlText w:val="%3."/>
      <w:lvlJc w:val="right"/>
      <w:pPr>
        <w:ind w:left="1800" w:hanging="180"/>
      </w:pPr>
    </w:lvl>
    <w:lvl w:ilvl="3" w:tplc="02188EB4" w:tentative="1">
      <w:start w:val="1"/>
      <w:numFmt w:val="decimal"/>
      <w:lvlText w:val="%4."/>
      <w:lvlJc w:val="left"/>
      <w:pPr>
        <w:ind w:left="2520" w:hanging="360"/>
      </w:pPr>
    </w:lvl>
    <w:lvl w:ilvl="4" w:tplc="1C089DF4" w:tentative="1">
      <w:start w:val="1"/>
      <w:numFmt w:val="lowerLetter"/>
      <w:lvlText w:val="%5."/>
      <w:lvlJc w:val="left"/>
      <w:pPr>
        <w:ind w:left="3240" w:hanging="360"/>
      </w:pPr>
    </w:lvl>
    <w:lvl w:ilvl="5" w:tplc="116E0EAA" w:tentative="1">
      <w:start w:val="1"/>
      <w:numFmt w:val="lowerRoman"/>
      <w:lvlText w:val="%6."/>
      <w:lvlJc w:val="right"/>
      <w:pPr>
        <w:ind w:left="3960" w:hanging="180"/>
      </w:pPr>
    </w:lvl>
    <w:lvl w:ilvl="6" w:tplc="FF446FFC" w:tentative="1">
      <w:start w:val="1"/>
      <w:numFmt w:val="decimal"/>
      <w:lvlText w:val="%7."/>
      <w:lvlJc w:val="left"/>
      <w:pPr>
        <w:ind w:left="4680" w:hanging="360"/>
      </w:pPr>
    </w:lvl>
    <w:lvl w:ilvl="7" w:tplc="8BFCD086" w:tentative="1">
      <w:start w:val="1"/>
      <w:numFmt w:val="lowerLetter"/>
      <w:lvlText w:val="%8."/>
      <w:lvlJc w:val="left"/>
      <w:pPr>
        <w:ind w:left="5400" w:hanging="360"/>
      </w:pPr>
    </w:lvl>
    <w:lvl w:ilvl="8" w:tplc="606A44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7652583">
    <w:abstractNumId w:val="9"/>
  </w:num>
  <w:num w:numId="2" w16cid:durableId="1803965328">
    <w:abstractNumId w:val="7"/>
  </w:num>
  <w:num w:numId="3" w16cid:durableId="107748374">
    <w:abstractNumId w:val="6"/>
  </w:num>
  <w:num w:numId="4" w16cid:durableId="1166627443">
    <w:abstractNumId w:val="5"/>
  </w:num>
  <w:num w:numId="5" w16cid:durableId="1432167661">
    <w:abstractNumId w:val="4"/>
  </w:num>
  <w:num w:numId="6" w16cid:durableId="878975134">
    <w:abstractNumId w:val="12"/>
  </w:num>
  <w:num w:numId="7" w16cid:durableId="663319273">
    <w:abstractNumId w:val="11"/>
  </w:num>
  <w:num w:numId="8" w16cid:durableId="1300376698">
    <w:abstractNumId w:val="10"/>
  </w:num>
  <w:num w:numId="9" w16cid:durableId="19436797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6411547">
    <w:abstractNumId w:val="13"/>
  </w:num>
  <w:num w:numId="11" w16cid:durableId="305284091">
    <w:abstractNumId w:val="8"/>
  </w:num>
  <w:num w:numId="12" w16cid:durableId="1923834505">
    <w:abstractNumId w:val="3"/>
  </w:num>
  <w:num w:numId="13" w16cid:durableId="724257486">
    <w:abstractNumId w:val="2"/>
  </w:num>
  <w:num w:numId="14" w16cid:durableId="1792361945">
    <w:abstractNumId w:val="1"/>
  </w:num>
  <w:num w:numId="15" w16cid:durableId="834414380">
    <w:abstractNumId w:val="0"/>
  </w:num>
  <w:num w:numId="16" w16cid:durableId="1195268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3FA6"/>
    <w:rsid w:val="001E291F"/>
    <w:rsid w:val="001E596A"/>
    <w:rsid w:val="00233408"/>
    <w:rsid w:val="0027067B"/>
    <w:rsid w:val="00272C98"/>
    <w:rsid w:val="002A67C2"/>
    <w:rsid w:val="002C2634"/>
    <w:rsid w:val="00334D8B"/>
    <w:rsid w:val="0034449E"/>
    <w:rsid w:val="0035602E"/>
    <w:rsid w:val="003572B4"/>
    <w:rsid w:val="00377206"/>
    <w:rsid w:val="003817C7"/>
    <w:rsid w:val="00395125"/>
    <w:rsid w:val="003E2958"/>
    <w:rsid w:val="00422B6F"/>
    <w:rsid w:val="00423377"/>
    <w:rsid w:val="00441372"/>
    <w:rsid w:val="00467032"/>
    <w:rsid w:val="0046754A"/>
    <w:rsid w:val="004B0410"/>
    <w:rsid w:val="004B39D5"/>
    <w:rsid w:val="004E4B52"/>
    <w:rsid w:val="004F203A"/>
    <w:rsid w:val="004F4CB6"/>
    <w:rsid w:val="005336B8"/>
    <w:rsid w:val="00547B5F"/>
    <w:rsid w:val="005B04B9"/>
    <w:rsid w:val="005B5384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0383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0535"/>
    <w:rsid w:val="009A2161"/>
    <w:rsid w:val="009A6F54"/>
    <w:rsid w:val="00A52B02"/>
    <w:rsid w:val="00A6057A"/>
    <w:rsid w:val="00A62304"/>
    <w:rsid w:val="00A74017"/>
    <w:rsid w:val="00AA332C"/>
    <w:rsid w:val="00AA7214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C6BBF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F7EC0"/>
  <w15:docId w15:val="{E99B332C-CEE4-4282-B948-F5022EEA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AA7214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cbcf19b2-5cd8-4213-a8d3-3d2a9b80edd9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C2C56FB-8C73-49F6-A3C4-730547BADB5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17</cp:revision>
  <dcterms:created xsi:type="dcterms:W3CDTF">2017-07-03T11:19:00Z</dcterms:created>
  <dcterms:modified xsi:type="dcterms:W3CDTF">2024-01-23T07:55:00Z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G/SPS/N/UGA/308</vt:lpwstr>
  </property>
  <property fmtid="{D5CDD505-2E9C-101B-9397-08002B2CF9AE}" pid="3" name="TitusGUID">
    <vt:lpwstr>cbcf19b2-5cd8-4213-a8d3-3d2a9b80edd9</vt:lpwstr>
  </property>
  <property fmtid="{D5CDD505-2E9C-101B-9397-08002B2CF9AE}" pid="4" name="WTOCLASSIFICATION">
    <vt:lpwstr>WTO OFFICIAL</vt:lpwstr>
  </property>
</Properties>
</file>