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6AA6" w14:textId="77777777" w:rsidR="00EA4725" w:rsidRPr="00441372" w:rsidRDefault="007D389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B13BC" w14:paraId="446A9B8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4C816E9" w14:textId="77777777" w:rsidR="00EA4725" w:rsidRPr="00441372" w:rsidRDefault="007D38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B238964" w14:textId="77777777" w:rsidR="00EA4725" w:rsidRPr="00441372" w:rsidRDefault="007D389C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6D5A8343" w14:textId="77777777" w:rsidR="00EA4725" w:rsidRPr="00441372" w:rsidRDefault="007D389C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3B13BC" w14:paraId="6AD8CF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E2D97" w14:textId="77777777" w:rsidR="00EA4725" w:rsidRPr="00441372" w:rsidRDefault="007D38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8E292" w14:textId="2493B762" w:rsidR="001A5F96" w:rsidRPr="0065690F" w:rsidRDefault="007D389C" w:rsidP="00E06439">
            <w:pPr>
              <w:spacing w:before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3B13BC" w14:paraId="6A04CD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F7698" w14:textId="77777777" w:rsidR="00EA4725" w:rsidRPr="00441372" w:rsidRDefault="007D38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5705E" w14:textId="77777777" w:rsidR="00EA4725" w:rsidRPr="00441372" w:rsidRDefault="007D389C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Other standards related to farming and forestry (ICS code(s): 65.020.99)</w:t>
            </w:r>
          </w:p>
        </w:tc>
      </w:tr>
      <w:tr w:rsidR="003B13BC" w14:paraId="1BD231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B503B" w14:textId="77777777" w:rsidR="00EA4725" w:rsidRPr="00441372" w:rsidRDefault="007D389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1C6E4" w14:textId="77777777" w:rsidR="00EA4725" w:rsidRPr="00441372" w:rsidRDefault="007D389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D480266" w14:textId="77777777" w:rsidR="00EA4725" w:rsidRPr="00441372" w:rsidRDefault="007D389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E9100A2" w14:textId="77777777" w:rsidR="00EA4725" w:rsidRPr="00441372" w:rsidRDefault="007D389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3B13BC" w14:paraId="1E2D9B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55B98" w14:textId="77777777" w:rsidR="00EA4725" w:rsidRPr="00441372" w:rsidRDefault="007D38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7C4A9" w14:textId="77777777" w:rsidR="00EA4725" w:rsidRPr="00441372" w:rsidRDefault="007D389C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1291-2, Edible insects — Part 2: Products containing edible insects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0C907D8F" w14:textId="77777777" w:rsidR="00EA4725" w:rsidRPr="00441372" w:rsidRDefault="00C27837" w:rsidP="00441372">
            <w:pPr>
              <w:spacing w:after="120"/>
            </w:pPr>
            <w:hyperlink r:id="rId8" w:tgtFrame="_blank" w:history="1">
              <w:r w:rsidR="007D389C" w:rsidRPr="00441372">
                <w:rPr>
                  <w:color w:val="0000FF"/>
                  <w:u w:val="single"/>
                </w:rPr>
                <w:t>https://members.wto.org/crnattachments/2024/SPS/UGA/24_06064_00_e.pdf</w:t>
              </w:r>
            </w:hyperlink>
          </w:p>
        </w:tc>
      </w:tr>
      <w:tr w:rsidR="003B13BC" w14:paraId="2B9D26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96B86" w14:textId="77777777" w:rsidR="00EA4725" w:rsidRPr="00441372" w:rsidRDefault="007D38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ED84F" w14:textId="77777777" w:rsidR="00EA4725" w:rsidRPr="00441372" w:rsidRDefault="007D389C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the requirements, sampling and test methods for products containing edible insects as an ingredient intended for human consumption.</w:t>
            </w:r>
          </w:p>
        </w:tc>
      </w:tr>
      <w:tr w:rsidR="003B13BC" w14:paraId="7A03C0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5AB8E" w14:textId="77777777" w:rsidR="00EA4725" w:rsidRPr="00441372" w:rsidRDefault="007D38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34466" w14:textId="77777777" w:rsidR="00EA4725" w:rsidRPr="00441372" w:rsidRDefault="007D389C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3B13BC" w14:paraId="63C6F8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987A8" w14:textId="77777777" w:rsidR="00EA4725" w:rsidRPr="00441372" w:rsidRDefault="007D389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640A1" w14:textId="77777777" w:rsidR="00EA4725" w:rsidRPr="00441372" w:rsidRDefault="007D389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57A190F" w14:textId="77777777" w:rsidR="00EA4725" w:rsidRPr="00441372" w:rsidRDefault="007D389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820339C" w14:textId="77777777" w:rsidR="00EA4725" w:rsidRPr="00441372" w:rsidRDefault="007D389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668B55F" w14:textId="77777777" w:rsidR="00EA4725" w:rsidRPr="00441372" w:rsidRDefault="007D389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A02E537" w14:textId="77777777" w:rsidR="00EA4725" w:rsidRPr="00441372" w:rsidRDefault="007D389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C203171" w14:textId="77777777" w:rsidR="00EA4725" w:rsidRPr="00441372" w:rsidRDefault="007D389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A159A50" w14:textId="77777777" w:rsidR="00EA4725" w:rsidRPr="00441372" w:rsidRDefault="007D389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79CDB5DE" w14:textId="77777777" w:rsidR="00EA4725" w:rsidRPr="00441372" w:rsidRDefault="007D389C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3B13BC" w14:paraId="0C650E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5C504" w14:textId="77777777" w:rsidR="00EA4725" w:rsidRPr="00441372" w:rsidRDefault="007D389C" w:rsidP="00E06439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5AF9C" w14:textId="77777777" w:rsidR="00E06439" w:rsidRDefault="007D389C" w:rsidP="00E06439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20D40C9D" w14:textId="0524BFFB" w:rsidR="00EA4725" w:rsidRPr="00441372" w:rsidRDefault="007D389C" w:rsidP="00E06439">
            <w:pPr>
              <w:keepNext/>
              <w:numPr>
                <w:ilvl w:val="0"/>
                <w:numId w:val="16"/>
              </w:numPr>
              <w:spacing w:before="120"/>
              <w:ind w:left="344" w:hanging="336"/>
            </w:pPr>
            <w:r w:rsidRPr="0065690F">
              <w:t>ARS 53, General principles of food hygiene — Code of practice</w:t>
            </w:r>
          </w:p>
          <w:p w14:paraId="01F49491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ARS 56, Prepackaged foods — Labelling</w:t>
            </w:r>
          </w:p>
          <w:p w14:paraId="1EF434A0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ARS 1291-1, Edible insects — Part 1 Edible insects' products — Specification ARS 1295, Edible insects — Guide on good hygiene practices for insect production ARS 1713 Nutrition labelling— Requirements</w:t>
            </w:r>
          </w:p>
          <w:p w14:paraId="1993AF94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ARS 1715, Use of nutritional and health claims — Requirement</w:t>
            </w:r>
          </w:p>
          <w:p w14:paraId="51C375E4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CODEX STAN 192, Codex general standard for food additives</w:t>
            </w:r>
          </w:p>
          <w:p w14:paraId="528E7D59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CODEX STAN 193, Codex general standard for contaminants and toxins in food and feed</w:t>
            </w:r>
          </w:p>
          <w:p w14:paraId="3F6BB126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4833-1, Microbiology of the food chain ― Horizontal method for the enumeration of microorganisms — Part 1: Colony count at 30 ºC by the pour plate technique</w:t>
            </w:r>
          </w:p>
          <w:p w14:paraId="2177D546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5983-1, Animal feeding stuffs ― Determination of nitrogen content and calculation of crude protein content ― Part 1: Kjeldahl method</w:t>
            </w:r>
          </w:p>
          <w:p w14:paraId="0D3DA970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5985, Animal feeding stuffs ― Determination of ash insoluble in hydrochloric acid</w:t>
            </w:r>
          </w:p>
          <w:p w14:paraId="1199DA59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6633, Fruits, vegetables and derived products ― Determination of lead content — Flameless atomic absorption spectrometric method</w:t>
            </w:r>
          </w:p>
          <w:p w14:paraId="565A45B3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6496, Animal feeding stuffs ― Determination of moisture and other volatile matter content</w:t>
            </w:r>
          </w:p>
          <w:p w14:paraId="6030B4CC" w14:textId="3EF85836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6579-1</w:t>
            </w:r>
            <w:r w:rsidR="00E06439">
              <w:t>,</w:t>
            </w:r>
            <w:r w:rsidRPr="0065690F">
              <w:t xml:space="preserve"> Microbiology of the food chain ― Horizontal method for the detection, enumeration and serotyping of Salmonella ― Part 1: Detection of </w:t>
            </w:r>
            <w:r w:rsidRPr="00E06439">
              <w:rPr>
                <w:i/>
                <w:iCs/>
              </w:rPr>
              <w:t>Salmonella</w:t>
            </w:r>
            <w:r w:rsidRPr="0065690F">
              <w:t xml:space="preserve"> spp</w:t>
            </w:r>
            <w:r w:rsidR="00E06439">
              <w:t>.</w:t>
            </w:r>
          </w:p>
          <w:p w14:paraId="4794EEF8" w14:textId="2C9EA3F6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6888-1, Microbiology of food and animal feeding stuffs ― Horizontal method for the enumeration of coagulase-positive staphylococci (</w:t>
            </w:r>
            <w:r>
              <w:rPr>
                <w:i/>
                <w:iCs/>
              </w:rPr>
              <w:t xml:space="preserve">Staphylococcus aureus </w:t>
            </w:r>
            <w:r w:rsidRPr="0065690F">
              <w:t>and other species) ― Part 1: Technique using bairdpac</w:t>
            </w:r>
          </w:p>
          <w:p w14:paraId="37A07969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 xml:space="preserve">ISO 10272-1, Microbiology of the food chain —Horizontal method for detection and enumeration of </w:t>
            </w:r>
            <w:r w:rsidRPr="00E06439">
              <w:rPr>
                <w:i/>
                <w:iCs/>
              </w:rPr>
              <w:t>Campylobacter</w:t>
            </w:r>
            <w:r w:rsidRPr="0065690F">
              <w:t xml:space="preserve"> spp. ― Part 1: Detection method</w:t>
            </w:r>
          </w:p>
          <w:p w14:paraId="225E7867" w14:textId="740AD7B0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11290-2</w:t>
            </w:r>
            <w:r w:rsidR="00E06439">
              <w:t>,</w:t>
            </w:r>
            <w:r w:rsidRPr="0065690F">
              <w:t xml:space="preserve"> Microbiology of the food chain — Horizontal method for the detection and enumeration of Listeria monocytogenes and of </w:t>
            </w:r>
            <w:r w:rsidRPr="00E06439">
              <w:rPr>
                <w:i/>
                <w:iCs/>
              </w:rPr>
              <w:t>Listeria</w:t>
            </w:r>
            <w:r w:rsidRPr="0065690F">
              <w:t xml:space="preserve"> spp. — Part 2: Enumeration method</w:t>
            </w:r>
          </w:p>
          <w:p w14:paraId="1D3DD74B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 xml:space="preserve">ISO 16649-2, Microbiology of food and animal feeding stuffs — Horizontal method for the enumeration of B-glucuronidase-positive </w:t>
            </w:r>
            <w:r w:rsidRPr="00E06439">
              <w:rPr>
                <w:i/>
                <w:iCs/>
              </w:rPr>
              <w:t>Escherichia coli</w:t>
            </w:r>
            <w:r w:rsidRPr="0065690F">
              <w:t xml:space="preserve"> — Part 1: Colony-count technique at 44 using membranes and 5-bromo-4</w:t>
            </w:r>
          </w:p>
          <w:p w14:paraId="687923D9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13547-2, Copper, lead, zinc and nickel sulphide concentrates — Determination of arsenic — Part 2: Acid digestion and inductively coupled plasma atomic emission spectrometric method</w:t>
            </w:r>
          </w:p>
          <w:p w14:paraId="0A61203D" w14:textId="7F2E9261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</w:t>
            </w:r>
            <w:r w:rsidR="00E06439">
              <w:t>.</w:t>
            </w:r>
            <w:r w:rsidRPr="0065690F">
              <w:t>95</w:t>
            </w:r>
          </w:p>
          <w:p w14:paraId="4B1E86EC" w14:textId="4D2570B0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 xml:space="preserve">ISO 22964, Microbiology of the food chain — horizontal method for the detection of </w:t>
            </w:r>
            <w:r w:rsidR="00E06439" w:rsidRPr="00E06439">
              <w:rPr>
                <w:i/>
                <w:iCs/>
              </w:rPr>
              <w:t>Cronobacter</w:t>
            </w:r>
            <w:r w:rsidR="00E06439" w:rsidRPr="0065690F">
              <w:t xml:space="preserve"> </w:t>
            </w:r>
            <w:r w:rsidRPr="0065690F">
              <w:t>spp.</w:t>
            </w:r>
          </w:p>
          <w:p w14:paraId="6D2ADF80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ISO 27085, Animal feeding stuffs — Determination of calcium, sodium, phosphorus, magnesium, potassium, iron, zinc, copper, manganese, cobalt, molybdenum, arsenic, lead and cadmium by ICP- AES</w:t>
            </w:r>
          </w:p>
          <w:p w14:paraId="20CD348D" w14:textId="77777777" w:rsidR="001A5F96" w:rsidRPr="0065690F" w:rsidRDefault="007D389C" w:rsidP="00E06439">
            <w:pPr>
              <w:keepNext/>
              <w:numPr>
                <w:ilvl w:val="0"/>
                <w:numId w:val="16"/>
              </w:numPr>
              <w:ind w:left="344" w:hanging="336"/>
            </w:pPr>
            <w:r w:rsidRPr="0065690F">
              <w:t>Uganda Gazette</w:t>
            </w:r>
          </w:p>
          <w:p w14:paraId="7B65D338" w14:textId="1F6536EF" w:rsidR="001A5F96" w:rsidRPr="0065690F" w:rsidRDefault="007D389C" w:rsidP="00E06439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3B13BC" w14:paraId="683DEB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A25B7" w14:textId="77777777" w:rsidR="00EA4725" w:rsidRPr="00441372" w:rsidRDefault="007D38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596E0" w14:textId="4C5B89AB" w:rsidR="00EA4725" w:rsidRPr="00441372" w:rsidRDefault="007D389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E06439">
              <w:t>.</w:t>
            </w:r>
          </w:p>
          <w:p w14:paraId="2DF9EE76" w14:textId="6EBD3046" w:rsidR="00EA4725" w:rsidRPr="00441372" w:rsidRDefault="007D389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E06439">
              <w:t>.</w:t>
            </w:r>
          </w:p>
        </w:tc>
      </w:tr>
      <w:tr w:rsidR="003B13BC" w14:paraId="3B558C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843868" w14:textId="77777777" w:rsidR="00EA4725" w:rsidRPr="00441372" w:rsidRDefault="007D38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74AFDF" w14:textId="6AF1CE62" w:rsidR="00EA4725" w:rsidRPr="00441372" w:rsidRDefault="007D389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E06439">
              <w:t>.</w:t>
            </w:r>
          </w:p>
          <w:p w14:paraId="708BB96D" w14:textId="77777777" w:rsidR="00EA4725" w:rsidRPr="00441372" w:rsidRDefault="007D389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3B13BC" w14:paraId="5046DE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F7096D" w14:textId="77777777" w:rsidR="00EA4725" w:rsidRPr="00441372" w:rsidRDefault="007D389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19089" w14:textId="77777777" w:rsidR="00EA4725" w:rsidRPr="00441372" w:rsidRDefault="007D389C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18 November 2024</w:t>
            </w:r>
          </w:p>
          <w:p w14:paraId="1B82ADDD" w14:textId="77777777" w:rsidR="00EA4725" w:rsidRPr="00441372" w:rsidRDefault="007D389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F54C5CE" w14:textId="77777777" w:rsidR="001A5F96" w:rsidRPr="0065690F" w:rsidRDefault="007D389C" w:rsidP="00180A91">
            <w:pPr>
              <w:spacing w:before="240"/>
            </w:pPr>
            <w:r w:rsidRPr="0065690F">
              <w:lastRenderedPageBreak/>
              <w:t>Uganda National Bureau of Standards</w:t>
            </w:r>
          </w:p>
          <w:p w14:paraId="72357DD3" w14:textId="77777777" w:rsidR="001A5F96" w:rsidRPr="0065690F" w:rsidRDefault="007D389C" w:rsidP="00441372">
            <w:r w:rsidRPr="0065690F">
              <w:t>Plot 2-12 ByPass Link, Bweyogerere Industrial and Business Park</w:t>
            </w:r>
          </w:p>
          <w:p w14:paraId="0928E996" w14:textId="77777777" w:rsidR="001A5F96" w:rsidRPr="00E06439" w:rsidRDefault="007D389C" w:rsidP="00441372">
            <w:pPr>
              <w:rPr>
                <w:lang w:val="es-ES"/>
              </w:rPr>
            </w:pPr>
            <w:r w:rsidRPr="00E06439">
              <w:rPr>
                <w:lang w:val="es-ES"/>
              </w:rPr>
              <w:t>P.O. Box 6329</w:t>
            </w:r>
          </w:p>
          <w:p w14:paraId="0195E28F" w14:textId="77777777" w:rsidR="001A5F96" w:rsidRPr="00E06439" w:rsidRDefault="007D389C" w:rsidP="00441372">
            <w:pPr>
              <w:rPr>
                <w:lang w:val="es-ES"/>
              </w:rPr>
            </w:pPr>
            <w:r w:rsidRPr="00E06439">
              <w:rPr>
                <w:lang w:val="es-ES"/>
              </w:rPr>
              <w:t>Kampala, Uganda</w:t>
            </w:r>
          </w:p>
          <w:p w14:paraId="6E212ADD" w14:textId="77777777" w:rsidR="001A5F96" w:rsidRPr="00E06439" w:rsidRDefault="007D389C" w:rsidP="00441372">
            <w:pPr>
              <w:rPr>
                <w:lang w:val="es-ES"/>
              </w:rPr>
            </w:pPr>
            <w:r w:rsidRPr="00E06439">
              <w:rPr>
                <w:lang w:val="es-ES"/>
              </w:rPr>
              <w:t>Tel: +(256) 4 1733 3250/1/2</w:t>
            </w:r>
          </w:p>
          <w:p w14:paraId="097652DB" w14:textId="77777777" w:rsidR="001A5F96" w:rsidRPr="00E06439" w:rsidRDefault="007D389C" w:rsidP="00441372">
            <w:pPr>
              <w:rPr>
                <w:lang w:val="fr-CH"/>
              </w:rPr>
            </w:pPr>
            <w:r w:rsidRPr="00E06439">
              <w:rPr>
                <w:lang w:val="fr-CH"/>
              </w:rPr>
              <w:t>Fax: +(256) 4 1428 6123</w:t>
            </w:r>
          </w:p>
          <w:p w14:paraId="1B55503C" w14:textId="77777777" w:rsidR="001A5F96" w:rsidRPr="00E06439" w:rsidRDefault="007D389C" w:rsidP="00441372">
            <w:pPr>
              <w:rPr>
                <w:lang w:val="fr-CH"/>
              </w:rPr>
            </w:pPr>
            <w:r w:rsidRPr="00E06439">
              <w:rPr>
                <w:lang w:val="fr-CH"/>
              </w:rPr>
              <w:t xml:space="preserve">E-mail: </w:t>
            </w:r>
            <w:hyperlink r:id="rId9" w:history="1">
              <w:r w:rsidRPr="00E06439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2F3DBE0" w14:textId="77777777" w:rsidR="001A5F96" w:rsidRPr="0065690F" w:rsidRDefault="007D389C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3B13BC" w14:paraId="3D56AF7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9C6D205" w14:textId="77777777" w:rsidR="00EA4725" w:rsidRPr="00441372" w:rsidRDefault="007D389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B73E9F2" w14:textId="77777777" w:rsidR="00EA4725" w:rsidRPr="00441372" w:rsidRDefault="007D389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8E2EAD7" w14:textId="77777777" w:rsidR="00EA4725" w:rsidRPr="0065690F" w:rsidRDefault="007D389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45812C0" w14:textId="77777777" w:rsidR="00EA4725" w:rsidRPr="0065690F" w:rsidRDefault="007D389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1D3FEA9" w14:textId="77777777" w:rsidR="00EA4725" w:rsidRPr="00E06439" w:rsidRDefault="007D389C" w:rsidP="00F3021D">
            <w:pPr>
              <w:keepNext/>
              <w:keepLines/>
              <w:rPr>
                <w:bCs/>
                <w:lang w:val="es-ES"/>
              </w:rPr>
            </w:pPr>
            <w:r w:rsidRPr="00E06439">
              <w:rPr>
                <w:bCs/>
                <w:lang w:val="es-ES"/>
              </w:rPr>
              <w:t>P.O. Box 6329</w:t>
            </w:r>
          </w:p>
          <w:p w14:paraId="0CDD41A2" w14:textId="77777777" w:rsidR="00EA4725" w:rsidRPr="00E06439" w:rsidRDefault="007D389C" w:rsidP="00F3021D">
            <w:pPr>
              <w:keepNext/>
              <w:keepLines/>
              <w:rPr>
                <w:bCs/>
                <w:lang w:val="es-ES"/>
              </w:rPr>
            </w:pPr>
            <w:r w:rsidRPr="00E06439">
              <w:rPr>
                <w:bCs/>
                <w:lang w:val="es-ES"/>
              </w:rPr>
              <w:t>Kampala, Uganda</w:t>
            </w:r>
          </w:p>
          <w:p w14:paraId="1F2BAC16" w14:textId="77777777" w:rsidR="00EA4725" w:rsidRPr="00E06439" w:rsidRDefault="007D389C" w:rsidP="00F3021D">
            <w:pPr>
              <w:keepNext/>
              <w:keepLines/>
              <w:rPr>
                <w:bCs/>
                <w:lang w:val="es-ES"/>
              </w:rPr>
            </w:pPr>
            <w:r w:rsidRPr="00E06439">
              <w:rPr>
                <w:bCs/>
                <w:lang w:val="es-ES"/>
              </w:rPr>
              <w:t>Tel: +(256) 4 1733 3250/1/2</w:t>
            </w:r>
          </w:p>
          <w:p w14:paraId="69757F5D" w14:textId="77777777" w:rsidR="00EA4725" w:rsidRPr="00E06439" w:rsidRDefault="007D389C" w:rsidP="00F3021D">
            <w:pPr>
              <w:keepNext/>
              <w:keepLines/>
              <w:rPr>
                <w:bCs/>
                <w:lang w:val="fr-CH"/>
              </w:rPr>
            </w:pPr>
            <w:r w:rsidRPr="00E06439">
              <w:rPr>
                <w:bCs/>
                <w:lang w:val="fr-CH"/>
              </w:rPr>
              <w:t>Fax: +(256) 4 1428 6123</w:t>
            </w:r>
          </w:p>
          <w:p w14:paraId="5BA3F58A" w14:textId="77777777" w:rsidR="00EA4725" w:rsidRPr="00E06439" w:rsidRDefault="007D389C" w:rsidP="00F3021D">
            <w:pPr>
              <w:keepNext/>
              <w:keepLines/>
              <w:rPr>
                <w:bCs/>
                <w:lang w:val="fr-CH"/>
              </w:rPr>
            </w:pPr>
            <w:r w:rsidRPr="00E06439">
              <w:rPr>
                <w:bCs/>
                <w:lang w:val="fr-CH"/>
              </w:rPr>
              <w:t xml:space="preserve">E-mail: </w:t>
            </w:r>
            <w:hyperlink r:id="rId11" w:history="1">
              <w:r w:rsidRPr="00E06439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C0F9868" w14:textId="77777777" w:rsidR="00EA4725" w:rsidRPr="0065690F" w:rsidRDefault="007D389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419722DB" w14:textId="77777777" w:rsidR="007141CF" w:rsidRPr="00441372" w:rsidRDefault="007141CF" w:rsidP="00441372"/>
    <w:sectPr w:rsidR="007141CF" w:rsidRPr="00441372" w:rsidSect="00E064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95C1" w14:textId="77777777" w:rsidR="007D389C" w:rsidRDefault="007D389C">
      <w:r>
        <w:separator/>
      </w:r>
    </w:p>
  </w:endnote>
  <w:endnote w:type="continuationSeparator" w:id="0">
    <w:p w14:paraId="41814B74" w14:textId="77777777" w:rsidR="007D389C" w:rsidRDefault="007D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8553" w14:textId="476B55EC" w:rsidR="00EA4725" w:rsidRPr="00E06439" w:rsidRDefault="007D389C" w:rsidP="00E0643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CBAB" w14:textId="14FEE81E" w:rsidR="00EA4725" w:rsidRPr="00E06439" w:rsidRDefault="007D389C" w:rsidP="00E0643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EC14" w14:textId="77777777" w:rsidR="00C863EB" w:rsidRPr="00441372" w:rsidRDefault="007D389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07CC" w14:textId="77777777" w:rsidR="007D389C" w:rsidRDefault="007D389C">
      <w:r>
        <w:separator/>
      </w:r>
    </w:p>
  </w:footnote>
  <w:footnote w:type="continuationSeparator" w:id="0">
    <w:p w14:paraId="735CB1AD" w14:textId="77777777" w:rsidR="007D389C" w:rsidRDefault="007D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4400" w14:textId="77777777" w:rsidR="00E06439" w:rsidRPr="00E06439" w:rsidRDefault="007D389C" w:rsidP="00E064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6439">
      <w:t>G/SPS/N/UGA/371</w:t>
    </w:r>
  </w:p>
  <w:p w14:paraId="1ED6FE53" w14:textId="77777777" w:rsidR="00E06439" w:rsidRPr="00E06439" w:rsidRDefault="00E06439" w:rsidP="00E064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C015A3" w14:textId="2BD17DE1" w:rsidR="00E06439" w:rsidRPr="00E06439" w:rsidRDefault="007D389C" w:rsidP="00E064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6439">
      <w:t xml:space="preserve">- </w:t>
    </w:r>
    <w:r w:rsidRPr="00E06439">
      <w:fldChar w:fldCharType="begin"/>
    </w:r>
    <w:r w:rsidRPr="00E06439">
      <w:instrText xml:space="preserve"> PAGE </w:instrText>
    </w:r>
    <w:r w:rsidRPr="00E06439">
      <w:fldChar w:fldCharType="separate"/>
    </w:r>
    <w:r w:rsidRPr="00E06439">
      <w:rPr>
        <w:noProof/>
      </w:rPr>
      <w:t>2</w:t>
    </w:r>
    <w:r w:rsidRPr="00E06439">
      <w:fldChar w:fldCharType="end"/>
    </w:r>
    <w:r w:rsidRPr="00E06439">
      <w:t xml:space="preserve"> -</w:t>
    </w:r>
  </w:p>
  <w:p w14:paraId="2056E5BF" w14:textId="2C5FEAD1" w:rsidR="00EA4725" w:rsidRPr="00E06439" w:rsidRDefault="00EA4725" w:rsidP="00E0643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348A" w14:textId="77777777" w:rsidR="00E06439" w:rsidRPr="00E06439" w:rsidRDefault="007D389C" w:rsidP="00E064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6439">
      <w:t>G/SPS/N/UGA/371</w:t>
    </w:r>
  </w:p>
  <w:p w14:paraId="01FB9A6D" w14:textId="77777777" w:rsidR="00E06439" w:rsidRPr="00E06439" w:rsidRDefault="00E06439" w:rsidP="00E064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876BB7" w14:textId="5B024AC7" w:rsidR="00E06439" w:rsidRPr="00E06439" w:rsidRDefault="007D389C" w:rsidP="00E064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6439">
      <w:t xml:space="preserve">- </w:t>
    </w:r>
    <w:r w:rsidRPr="00E06439">
      <w:fldChar w:fldCharType="begin"/>
    </w:r>
    <w:r w:rsidRPr="00E06439">
      <w:instrText xml:space="preserve"> PAGE </w:instrText>
    </w:r>
    <w:r w:rsidRPr="00E06439">
      <w:fldChar w:fldCharType="separate"/>
    </w:r>
    <w:r w:rsidRPr="00E06439">
      <w:rPr>
        <w:noProof/>
      </w:rPr>
      <w:t>2</w:t>
    </w:r>
    <w:r w:rsidRPr="00E06439">
      <w:fldChar w:fldCharType="end"/>
    </w:r>
    <w:r w:rsidRPr="00E06439">
      <w:t xml:space="preserve"> -</w:t>
    </w:r>
  </w:p>
  <w:p w14:paraId="077D7682" w14:textId="7BCC0923" w:rsidR="00EA4725" w:rsidRPr="00E06439" w:rsidRDefault="00EA4725" w:rsidP="00E0643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13BC" w14:paraId="2B20B42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72BF8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2AE1AD" w14:textId="4BED6FFF" w:rsidR="00ED54E0" w:rsidRPr="00EA4725" w:rsidRDefault="007D389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B13BC" w14:paraId="112CD50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AC9516" w14:textId="77777777" w:rsidR="00ED54E0" w:rsidRPr="00EA4725" w:rsidRDefault="00C27837" w:rsidP="00422B6F">
          <w:pPr>
            <w:jc w:val="left"/>
          </w:pPr>
          <w:r>
            <w:rPr>
              <w:lang w:eastAsia="en-GB"/>
            </w:rPr>
            <w:pict w14:anchorId="70EE58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E0411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B13BC" w14:paraId="1F08B44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FF4918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308834" w14:textId="77777777" w:rsidR="00E06439" w:rsidRDefault="007D389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G/SPS/N/UGA/371</w:t>
          </w:r>
          <w:bookmarkEnd w:id="1"/>
        </w:p>
      </w:tc>
    </w:tr>
    <w:tr w:rsidR="003B13BC" w14:paraId="4B97C15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F8A10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470500" w14:textId="77777777" w:rsidR="00ED54E0" w:rsidRPr="00EA4725" w:rsidRDefault="007D389C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19 September 2024</w:t>
          </w:r>
          <w:bookmarkEnd w:id="3"/>
        </w:p>
      </w:tc>
    </w:tr>
    <w:tr w:rsidR="003B13BC" w14:paraId="7C84F08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E0250F" w14:textId="0908D6BF" w:rsidR="00ED54E0" w:rsidRPr="00EA4725" w:rsidRDefault="007D389C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C27837">
            <w:rPr>
              <w:color w:val="FF0000"/>
              <w:szCs w:val="16"/>
            </w:rPr>
            <w:t>6457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FA61C1" w14:textId="77777777" w:rsidR="00ED54E0" w:rsidRPr="00EA4725" w:rsidRDefault="007D389C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3B13BC" w14:paraId="62DBD87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0BFC21" w14:textId="5899C0BF" w:rsidR="00ED54E0" w:rsidRPr="00EA4725" w:rsidRDefault="007D389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D44159" w14:textId="42F44042" w:rsidR="00ED54E0" w:rsidRPr="00441372" w:rsidRDefault="007D389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70CEF2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C9E8D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E28C5C" w:tentative="1">
      <w:start w:val="1"/>
      <w:numFmt w:val="lowerLetter"/>
      <w:lvlText w:val="%2."/>
      <w:lvlJc w:val="left"/>
      <w:pPr>
        <w:ind w:left="1080" w:hanging="360"/>
      </w:pPr>
    </w:lvl>
    <w:lvl w:ilvl="2" w:tplc="3A2E6A90" w:tentative="1">
      <w:start w:val="1"/>
      <w:numFmt w:val="lowerRoman"/>
      <w:lvlText w:val="%3."/>
      <w:lvlJc w:val="right"/>
      <w:pPr>
        <w:ind w:left="1800" w:hanging="180"/>
      </w:pPr>
    </w:lvl>
    <w:lvl w:ilvl="3" w:tplc="6E204B26" w:tentative="1">
      <w:start w:val="1"/>
      <w:numFmt w:val="decimal"/>
      <w:lvlText w:val="%4."/>
      <w:lvlJc w:val="left"/>
      <w:pPr>
        <w:ind w:left="2520" w:hanging="360"/>
      </w:pPr>
    </w:lvl>
    <w:lvl w:ilvl="4" w:tplc="824E50AC" w:tentative="1">
      <w:start w:val="1"/>
      <w:numFmt w:val="lowerLetter"/>
      <w:lvlText w:val="%5."/>
      <w:lvlJc w:val="left"/>
      <w:pPr>
        <w:ind w:left="3240" w:hanging="360"/>
      </w:pPr>
    </w:lvl>
    <w:lvl w:ilvl="5" w:tplc="580ADD52" w:tentative="1">
      <w:start w:val="1"/>
      <w:numFmt w:val="lowerRoman"/>
      <w:lvlText w:val="%6."/>
      <w:lvlJc w:val="right"/>
      <w:pPr>
        <w:ind w:left="3960" w:hanging="180"/>
      </w:pPr>
    </w:lvl>
    <w:lvl w:ilvl="6" w:tplc="3C503714" w:tentative="1">
      <w:start w:val="1"/>
      <w:numFmt w:val="decimal"/>
      <w:lvlText w:val="%7."/>
      <w:lvlJc w:val="left"/>
      <w:pPr>
        <w:ind w:left="4680" w:hanging="360"/>
      </w:pPr>
    </w:lvl>
    <w:lvl w:ilvl="7" w:tplc="7382AA7E" w:tentative="1">
      <w:start w:val="1"/>
      <w:numFmt w:val="lowerLetter"/>
      <w:lvlText w:val="%8."/>
      <w:lvlJc w:val="left"/>
      <w:pPr>
        <w:ind w:left="5400" w:hanging="360"/>
      </w:pPr>
    </w:lvl>
    <w:lvl w:ilvl="8" w:tplc="45B47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8A20AF"/>
    <w:multiLevelType w:val="hybridMultilevel"/>
    <w:tmpl w:val="26222C42"/>
    <w:lvl w:ilvl="0" w:tplc="CFF453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F4EB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260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06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C7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8A2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64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C8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A0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98302">
    <w:abstractNumId w:val="9"/>
  </w:num>
  <w:num w:numId="2" w16cid:durableId="1230270380">
    <w:abstractNumId w:val="7"/>
  </w:num>
  <w:num w:numId="3" w16cid:durableId="449281222">
    <w:abstractNumId w:val="6"/>
  </w:num>
  <w:num w:numId="4" w16cid:durableId="834495580">
    <w:abstractNumId w:val="5"/>
  </w:num>
  <w:num w:numId="5" w16cid:durableId="1671909978">
    <w:abstractNumId w:val="4"/>
  </w:num>
  <w:num w:numId="6" w16cid:durableId="314844383">
    <w:abstractNumId w:val="12"/>
  </w:num>
  <w:num w:numId="7" w16cid:durableId="1628003465">
    <w:abstractNumId w:val="11"/>
  </w:num>
  <w:num w:numId="8" w16cid:durableId="862671877">
    <w:abstractNumId w:val="10"/>
  </w:num>
  <w:num w:numId="9" w16cid:durableId="1650672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8246234">
    <w:abstractNumId w:val="13"/>
  </w:num>
  <w:num w:numId="11" w16cid:durableId="1266882293">
    <w:abstractNumId w:val="8"/>
  </w:num>
  <w:num w:numId="12" w16cid:durableId="389960946">
    <w:abstractNumId w:val="3"/>
  </w:num>
  <w:num w:numId="13" w16cid:durableId="605117851">
    <w:abstractNumId w:val="2"/>
  </w:num>
  <w:num w:numId="14" w16cid:durableId="695892101">
    <w:abstractNumId w:val="1"/>
  </w:num>
  <w:num w:numId="15" w16cid:durableId="485979764">
    <w:abstractNumId w:val="0"/>
  </w:num>
  <w:num w:numId="16" w16cid:durableId="1691076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0A91"/>
    <w:rsid w:val="00182B84"/>
    <w:rsid w:val="001A5F96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13BC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D389C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7837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439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D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6064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49fd4551-db8d-4a12-8918-d4f6f5c014ba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C96BF64-1294-4BE8-8681-052640AAE96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2024-09-19T12:07:00Z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G/SPS/N/UGA/371</vt:lpwstr>
  </property>
  <property fmtid="{D5CDD505-2E9C-101B-9397-08002B2CF9AE}" pid="3" name="TitusGUID">
    <vt:lpwstr>49fd4551-db8d-4a12-8918-d4f6f5c014ba</vt:lpwstr>
  </property>
  <property fmtid="{D5CDD505-2E9C-101B-9397-08002B2CF9AE}" pid="4" name="WTOCLASSIFICATION">
    <vt:lpwstr>WTO OFFICIAL</vt:lpwstr>
  </property>
</Properties>
</file>