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0FC433" w14:textId="77777777" w:rsidR="002D78C9" w:rsidRDefault="009E43C1" w:rsidP="00DD3DD7">
      <w:pPr>
        <w:pStyle w:val="Title"/>
      </w:pPr>
      <w:r w:rsidRPr="002F663C">
        <w:t>NOTIFICATION</w:t>
      </w:r>
    </w:p>
    <w:p w14:paraId="39E6A9C0" w14:textId="77777777" w:rsidR="002F663C" w:rsidRPr="002F663C" w:rsidRDefault="009E43C1" w:rsidP="00DD3DD7">
      <w:pPr>
        <w:pStyle w:val="Title3"/>
      </w:pPr>
      <w:r w:rsidRPr="002F663C">
        <w:t>Addendum</w:t>
      </w:r>
    </w:p>
    <w:p w14:paraId="610B00B1" w14:textId="77777777" w:rsidR="002F663C" w:rsidRDefault="009E43C1" w:rsidP="001E2E4A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</w:t>
      </w:r>
      <w:bookmarkStart w:id="0" w:name="bmkCrnReceptionDate"/>
      <w:r w:rsidRPr="002F663C">
        <w:rPr>
          <w:rFonts w:eastAsia="Calibri" w:cs="Times New Roman"/>
        </w:rPr>
        <w:t>21 November 2023</w:t>
      </w:r>
      <w:bookmarkEnd w:id="0"/>
      <w:r w:rsidRPr="002F663C">
        <w:rPr>
          <w:rFonts w:eastAsia="Calibri" w:cs="Times New Roman"/>
        </w:rPr>
        <w:t xml:space="preserve">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bookmarkStart w:id="1" w:name="bmkMemberName"/>
      <w:bookmarkStart w:id="2" w:name="OLE_LINK1"/>
      <w:r w:rsidRPr="002F663C">
        <w:rPr>
          <w:rFonts w:eastAsia="Calibri" w:cs="Times New Roman"/>
          <w:u w:val="single"/>
        </w:rPr>
        <w:t>Tanzania</w:t>
      </w:r>
      <w:bookmarkEnd w:id="1"/>
      <w:bookmarkEnd w:id="2"/>
      <w:r w:rsidRPr="002F663C">
        <w:rPr>
          <w:rFonts w:eastAsia="Calibri" w:cs="Times New Roman"/>
        </w:rPr>
        <w:t>.</w:t>
      </w:r>
    </w:p>
    <w:p w14:paraId="7E266D40" w14:textId="77777777" w:rsidR="001E2E4A" w:rsidRPr="002F663C" w:rsidRDefault="001E2E4A" w:rsidP="001E2E4A">
      <w:pPr>
        <w:rPr>
          <w:rFonts w:eastAsia="Calibri" w:cs="Times New Roman"/>
        </w:rPr>
      </w:pPr>
    </w:p>
    <w:p w14:paraId="233A201F" w14:textId="77777777" w:rsidR="002F663C" w:rsidRPr="002F663C" w:rsidRDefault="009E43C1" w:rsidP="002F663C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14:paraId="07EF0016" w14:textId="77777777" w:rsidR="002F663C" w:rsidRDefault="002F663C" w:rsidP="002F663C">
      <w:pPr>
        <w:rPr>
          <w:rFonts w:eastAsia="Calibri" w:cs="Times New Roman"/>
        </w:rPr>
      </w:pPr>
    </w:p>
    <w:p w14:paraId="76E2EFA8" w14:textId="77777777" w:rsidR="00C14444" w:rsidRPr="002F663C" w:rsidRDefault="00C14444" w:rsidP="002F663C">
      <w:pPr>
        <w:rPr>
          <w:rFonts w:eastAsia="Calibri" w:cs="Times New Roman"/>
        </w:rPr>
      </w:pPr>
    </w:p>
    <w:p w14:paraId="7B10EB8D" w14:textId="77777777" w:rsidR="002F663C" w:rsidRPr="002F663C" w:rsidRDefault="009E43C1" w:rsidP="002F663C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bookmarkStart w:id="3" w:name="bmkTitle"/>
      <w:r w:rsidRPr="00022513">
        <w:rPr>
          <w:rFonts w:eastAsia="Calibri" w:cs="Times New Roman"/>
          <w:bCs/>
          <w:szCs w:val="18"/>
        </w:rPr>
        <w:t>DEAS 1061: 2021 Canned fruit cocktail — Specification</w:t>
      </w:r>
      <w:bookmarkEnd w:id="3"/>
    </w:p>
    <w:p w14:paraId="5329733D" w14:textId="77777777" w:rsidR="002F663C" w:rsidRPr="002F663C" w:rsidRDefault="002F663C" w:rsidP="002F663C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8198"/>
      </w:tblGrid>
      <w:tr w:rsidR="002E6ADB" w14:paraId="6727EE91" w14:textId="77777777" w:rsidTr="00E9471B"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14:paraId="7836BE1A" w14:textId="77777777" w:rsidR="002F663C" w:rsidRPr="002F663C" w:rsidRDefault="009E43C1" w:rsidP="00C14444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4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:rsidR="002E6ADB" w14:paraId="690D9188" w14:textId="77777777" w:rsidTr="00E9471B">
        <w:tc>
          <w:tcPr>
            <w:tcW w:w="851" w:type="dxa"/>
            <w:shd w:val="clear" w:color="auto" w:fill="auto"/>
          </w:tcPr>
          <w:p w14:paraId="01F82C16" w14:textId="77777777" w:rsidR="002F663C" w:rsidRPr="00711F9C" w:rsidRDefault="009E43C1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5" w:name="bmkRsnModificationOfFinalDateForComments"/>
            <w:r w:rsidRPr="00711F9C">
              <w:rPr>
                <w:rFonts w:eastAsia="Calibri" w:cs="Times New Roman"/>
                <w:szCs w:val="18"/>
              </w:rPr>
              <w:t> </w:t>
            </w:r>
            <w:bookmarkEnd w:id="5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28C001B0" w14:textId="77777777" w:rsidR="002F663C" w:rsidRPr="002F663C" w:rsidRDefault="009E43C1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  <w:bookmarkStart w:id="6" w:name="bmkFinalCommentsDate"/>
            <w:bookmarkEnd w:id="6"/>
          </w:p>
        </w:tc>
      </w:tr>
      <w:tr w:rsidR="002E6ADB" w14:paraId="72D4B3B9" w14:textId="77777777" w:rsidTr="00E9471B">
        <w:tc>
          <w:tcPr>
            <w:tcW w:w="851" w:type="dxa"/>
            <w:shd w:val="clear" w:color="auto" w:fill="auto"/>
          </w:tcPr>
          <w:p w14:paraId="48950205" w14:textId="77777777" w:rsidR="002F663C" w:rsidRPr="00711F9C" w:rsidRDefault="009E43C1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7" w:name="bmkRsnNotifiedMeasureAdopted"/>
            <w:r w:rsidRPr="00711F9C">
              <w:rPr>
                <w:rFonts w:eastAsia="Calibri" w:cs="Times New Roman"/>
                <w:szCs w:val="18"/>
              </w:rPr>
              <w:t>X</w:t>
            </w:r>
            <w:bookmarkEnd w:id="7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177B5E13" w14:textId="77777777" w:rsidR="002F663C" w:rsidRPr="002F663C" w:rsidRDefault="009E43C1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adopted - date: </w:t>
            </w:r>
            <w:bookmarkStart w:id="8" w:name="bmkProposedAdoptionDate"/>
            <w:r w:rsidRPr="002F663C">
              <w:rPr>
                <w:rFonts w:eastAsia="Calibri" w:cs="Times New Roman"/>
              </w:rPr>
              <w:t>25 August 2023</w:t>
            </w:r>
            <w:bookmarkEnd w:id="8"/>
          </w:p>
        </w:tc>
      </w:tr>
      <w:tr w:rsidR="002E6ADB" w14:paraId="0D012326" w14:textId="77777777" w:rsidTr="00E9471B">
        <w:tc>
          <w:tcPr>
            <w:tcW w:w="851" w:type="dxa"/>
            <w:shd w:val="clear" w:color="auto" w:fill="auto"/>
          </w:tcPr>
          <w:p w14:paraId="64FFC295" w14:textId="77777777" w:rsidR="002F663C" w:rsidRPr="00711F9C" w:rsidRDefault="009E43C1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9" w:name="bmkRsnNotifiedMeasurePublished"/>
            <w:r w:rsidRPr="00711F9C">
              <w:rPr>
                <w:rFonts w:eastAsia="Calibri" w:cs="Times New Roman"/>
                <w:szCs w:val="18"/>
              </w:rPr>
              <w:t> </w:t>
            </w:r>
            <w:bookmarkEnd w:id="9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42D8AA11" w14:textId="77777777" w:rsidR="002F663C" w:rsidRPr="002F663C" w:rsidRDefault="009E43C1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  <w:bookmarkStart w:id="10" w:name="bmkProposedNotificationDate"/>
            <w:bookmarkEnd w:id="10"/>
          </w:p>
        </w:tc>
      </w:tr>
      <w:tr w:rsidR="002E6ADB" w14:paraId="5361C67F" w14:textId="77777777" w:rsidTr="00E9471B">
        <w:tc>
          <w:tcPr>
            <w:tcW w:w="851" w:type="dxa"/>
            <w:shd w:val="clear" w:color="auto" w:fill="auto"/>
          </w:tcPr>
          <w:p w14:paraId="7FAE1B87" w14:textId="77777777" w:rsidR="002F663C" w:rsidRPr="00711F9C" w:rsidRDefault="009E43C1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1" w:name="bmkRsnNotifiedMeasureEntersIntoForce"/>
            <w:r w:rsidRPr="00711F9C">
              <w:rPr>
                <w:rFonts w:eastAsia="Calibri" w:cs="Times New Roman"/>
                <w:szCs w:val="18"/>
              </w:rPr>
              <w:t> </w:t>
            </w:r>
            <w:bookmarkEnd w:id="11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5563091F" w14:textId="77777777" w:rsidR="002F663C" w:rsidRPr="002F663C" w:rsidRDefault="009E43C1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  <w:bookmarkStart w:id="12" w:name="bmkProposedEntryIntoForceDate"/>
            <w:bookmarkEnd w:id="12"/>
          </w:p>
        </w:tc>
      </w:tr>
      <w:tr w:rsidR="002E6ADB" w14:paraId="1B426699" w14:textId="77777777" w:rsidTr="00E9471B">
        <w:tc>
          <w:tcPr>
            <w:tcW w:w="851" w:type="dxa"/>
            <w:shd w:val="clear" w:color="auto" w:fill="auto"/>
          </w:tcPr>
          <w:p w14:paraId="6908E6FA" w14:textId="77777777" w:rsidR="002F663C" w:rsidRPr="00711F9C" w:rsidRDefault="009E43C1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3" w:name="bmkRsnTextOfFinalMeasureAvailable"/>
            <w:r w:rsidRPr="00711F9C">
              <w:rPr>
                <w:rFonts w:eastAsia="Calibri" w:cs="Times New Roman"/>
                <w:szCs w:val="18"/>
              </w:rPr>
              <w:t> </w:t>
            </w:r>
            <w:bookmarkEnd w:id="13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1591F3CB" w14:textId="77777777" w:rsidR="002F663C" w:rsidRPr="002F663C" w:rsidRDefault="009E43C1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4" w:name="_Ref40866877"/>
            <w:r>
              <w:rPr>
                <w:rStyle w:val="FootnoteReference"/>
                <w:rFonts w:eastAsia="Calibri" w:cs="Times New Roman"/>
              </w:rPr>
              <w:footnoteReference w:id="1"/>
            </w:r>
            <w:bookmarkEnd w:id="14"/>
            <w:r w:rsidRPr="002F663C">
              <w:rPr>
                <w:rFonts w:eastAsia="Calibri" w:cs="Times New Roman"/>
              </w:rPr>
              <w:t xml:space="preserve">: </w:t>
            </w:r>
            <w:bookmarkStart w:id="15" w:name="bmkFinalMeasure"/>
            <w:bookmarkEnd w:id="15"/>
          </w:p>
        </w:tc>
      </w:tr>
      <w:tr w:rsidR="002E6ADB" w14:paraId="756EE713" w14:textId="77777777" w:rsidTr="00E9471B">
        <w:tc>
          <w:tcPr>
            <w:tcW w:w="851" w:type="dxa"/>
            <w:shd w:val="clear" w:color="auto" w:fill="auto"/>
          </w:tcPr>
          <w:p w14:paraId="5D66C9BB" w14:textId="77777777" w:rsidR="002F663C" w:rsidRPr="00711F9C" w:rsidRDefault="009E43C1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6" w:name="bmkRsnWithdrawalOfProposedRegulation"/>
            <w:r w:rsidRPr="00711F9C">
              <w:rPr>
                <w:rFonts w:eastAsia="Calibri" w:cs="Times New Roman"/>
                <w:szCs w:val="18"/>
              </w:rPr>
              <w:t> </w:t>
            </w:r>
            <w:bookmarkEnd w:id="16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4B55F615" w14:textId="77777777" w:rsidR="002F663C" w:rsidRPr="002F663C" w:rsidRDefault="009E43C1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  <w:bookmarkStart w:id="17" w:name="bmkWithdrawalDate"/>
            <w:bookmarkEnd w:id="17"/>
          </w:p>
          <w:p w14:paraId="3BCE53BA" w14:textId="77777777" w:rsidR="002F663C" w:rsidRPr="002F663C" w:rsidRDefault="009E43C1" w:rsidP="00EB7B40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18" w:name="bmkRelevantSymbol"/>
            <w:bookmarkEnd w:id="18"/>
          </w:p>
        </w:tc>
      </w:tr>
      <w:tr w:rsidR="002E6ADB" w14:paraId="71F50D26" w14:textId="77777777" w:rsidTr="00E9471B">
        <w:tc>
          <w:tcPr>
            <w:tcW w:w="851" w:type="dxa"/>
            <w:shd w:val="clear" w:color="auto" w:fill="auto"/>
          </w:tcPr>
          <w:p w14:paraId="3AA3C24F" w14:textId="77777777" w:rsidR="002F663C" w:rsidRPr="00711F9C" w:rsidRDefault="009E43C1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9" w:name="bmkRsnModificationOfContent"/>
            <w:r w:rsidRPr="00711F9C">
              <w:rPr>
                <w:rFonts w:eastAsia="Calibri" w:cs="Times New Roman"/>
                <w:szCs w:val="18"/>
              </w:rPr>
              <w:t> </w:t>
            </w:r>
            <w:bookmarkEnd w:id="19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376214A9" w14:textId="77777777" w:rsidR="002F663C" w:rsidRPr="002F663C" w:rsidRDefault="009E43C1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  <w:bookmarkStart w:id="20" w:name="bmkModificationOfContent"/>
            <w:bookmarkEnd w:id="20"/>
          </w:p>
          <w:p w14:paraId="48BF6791" w14:textId="77777777" w:rsidR="002F663C" w:rsidRPr="002F663C" w:rsidRDefault="009E43C1" w:rsidP="00C14444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21" w:name="bmkNewCommentPeriod"/>
            <w:bookmarkEnd w:id="21"/>
          </w:p>
        </w:tc>
      </w:tr>
      <w:tr w:rsidR="002E6ADB" w14:paraId="19A25E16" w14:textId="77777777" w:rsidTr="00E9471B">
        <w:tc>
          <w:tcPr>
            <w:tcW w:w="851" w:type="dxa"/>
            <w:shd w:val="clear" w:color="auto" w:fill="auto"/>
          </w:tcPr>
          <w:p w14:paraId="61066516" w14:textId="77777777" w:rsidR="002F663C" w:rsidRPr="00711F9C" w:rsidRDefault="009E43C1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22" w:name="bmkRsnInterpretativeGuidanceIssued"/>
            <w:r w:rsidRPr="00711F9C">
              <w:rPr>
                <w:rFonts w:eastAsia="Calibri" w:cs="Times New Roman"/>
                <w:szCs w:val="18"/>
              </w:rPr>
              <w:t> </w:t>
            </w:r>
            <w:bookmarkEnd w:id="22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4D60E79D" w14:textId="77777777" w:rsidR="002F663C" w:rsidRPr="002F663C" w:rsidRDefault="009E43C1" w:rsidP="00D95F69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begin"/>
            </w:r>
            <w:r w:rsidR="00370A55" w:rsidRP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="00370A55" w:rsidRPr="00370A55">
              <w:rPr>
                <w:rFonts w:eastAsia="Calibri" w:cs="Times New Roman"/>
                <w:vertAlign w:val="superscript"/>
              </w:rPr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separate"/>
            </w:r>
            <w:r w:rsidR="00370A55" w:rsidRPr="00370A55">
              <w:rPr>
                <w:rFonts w:eastAsia="Calibri" w:cs="Times New Roman"/>
                <w:vertAlign w:val="superscript"/>
              </w:rPr>
              <w:t>1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  <w:bookmarkStart w:id="23" w:name="bmkInterpretativeGuidance"/>
            <w:bookmarkEnd w:id="23"/>
          </w:p>
        </w:tc>
      </w:tr>
      <w:tr w:rsidR="002E6ADB" w14:paraId="4CAFD83F" w14:textId="77777777" w:rsidTr="00E9471B"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</w:tcPr>
          <w:p w14:paraId="050022A0" w14:textId="77777777" w:rsidR="002F663C" w:rsidRPr="00711F9C" w:rsidRDefault="009E43C1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24" w:name="bmkRsnOther"/>
            <w:r w:rsidRPr="00711F9C">
              <w:rPr>
                <w:rFonts w:eastAsia="Calibri" w:cs="Times New Roman"/>
                <w:szCs w:val="18"/>
              </w:rPr>
              <w:t> </w:t>
            </w:r>
            <w:bookmarkEnd w:id="24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tcBorders>
              <w:bottom w:val="double" w:sz="4" w:space="0" w:color="auto"/>
            </w:tcBorders>
            <w:shd w:val="clear" w:color="auto" w:fill="auto"/>
          </w:tcPr>
          <w:p w14:paraId="713D032D" w14:textId="77777777" w:rsidR="002F663C" w:rsidRPr="002F663C" w:rsidRDefault="009E43C1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25" w:name="bmkReasonOtherText"/>
            <w:bookmarkEnd w:id="25"/>
          </w:p>
        </w:tc>
      </w:tr>
      <w:bookmarkEnd w:id="4"/>
    </w:tbl>
    <w:p w14:paraId="1107CF51" w14:textId="77777777" w:rsidR="002F663C" w:rsidRPr="002F663C" w:rsidRDefault="002F663C" w:rsidP="002F663C">
      <w:pPr>
        <w:jc w:val="left"/>
        <w:rPr>
          <w:rFonts w:eastAsia="Calibri" w:cs="Times New Roman"/>
          <w:highlight w:val="yellow"/>
        </w:rPr>
      </w:pPr>
    </w:p>
    <w:p w14:paraId="73A91583" w14:textId="77777777" w:rsidR="003971FF" w:rsidRPr="007F6EA2" w:rsidRDefault="009E43C1" w:rsidP="00B16ACF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bookmarkStart w:id="26" w:name="bmkNotifiedDocumentTitle"/>
      <w:r w:rsidRPr="002F663C">
        <w:rPr>
          <w:rFonts w:eastAsia="Calibri" w:cs="Times New Roman"/>
          <w:szCs w:val="18"/>
        </w:rPr>
        <w:t xml:space="preserve">Tanzania would like to inform WTO Members that the Draft East Africa Standard; DEAS 1061: 2021 Canned fruit cocktail — Specification notified in G/TBT/N/TZA/614 was adopted by the East African Community Council of Ministers on 25 August 2023 as EAS 1061: 2021 Canned fruit cocktail — Specification . This specification can be purchased by contacting the TBT NEP through </w:t>
      </w:r>
      <w:hyperlink r:id="rId9" w:history="1">
        <w:r w:rsidRPr="002F663C">
          <w:rPr>
            <w:rFonts w:eastAsia="Calibri" w:cs="Times New Roman"/>
            <w:color w:val="0000FF"/>
            <w:szCs w:val="18"/>
            <w:u w:val="single"/>
          </w:rPr>
          <w:t>nep@tbs.go.</w:t>
        </w:r>
      </w:hyperlink>
      <w:bookmarkEnd w:id="26"/>
    </w:p>
    <w:p w14:paraId="38AB408C" w14:textId="77777777" w:rsidR="006C5A96" w:rsidRDefault="009E43C1" w:rsidP="006C5A96">
      <w:pPr>
        <w:jc w:val="center"/>
        <w:rPr>
          <w:b/>
        </w:rPr>
      </w:pPr>
      <w:r w:rsidRPr="003971FF">
        <w:rPr>
          <w:b/>
        </w:rPr>
        <w:t>__________</w:t>
      </w:r>
    </w:p>
    <w:p w14:paraId="1CD7FB60" w14:textId="77777777" w:rsidR="004D4D19" w:rsidRDefault="004D4D19" w:rsidP="007F38C2">
      <w:pPr>
        <w:jc w:val="center"/>
        <w:rPr>
          <w:b/>
        </w:rPr>
      </w:pPr>
    </w:p>
    <w:p w14:paraId="24D3546A" w14:textId="77777777" w:rsidR="00A1565D" w:rsidRDefault="00A1565D" w:rsidP="003971FF">
      <w:pPr>
        <w:jc w:val="center"/>
        <w:rPr>
          <w:b/>
        </w:rPr>
      </w:pPr>
    </w:p>
    <w:sectPr w:rsidR="00A1565D" w:rsidSect="006C5A96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DACD14" w14:textId="77777777" w:rsidR="00C20C90" w:rsidRDefault="009E43C1">
      <w:r>
        <w:separator/>
      </w:r>
    </w:p>
  </w:endnote>
  <w:endnote w:type="continuationSeparator" w:id="0">
    <w:p w14:paraId="7CAD7F21" w14:textId="77777777" w:rsidR="00C20C90" w:rsidRDefault="009E43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E38836" w14:textId="77777777" w:rsidR="00544326" w:rsidRPr="00DD3DD7" w:rsidRDefault="009E43C1" w:rsidP="00DD3DD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293F37" w14:textId="77777777" w:rsidR="00544326" w:rsidRPr="00DD3DD7" w:rsidRDefault="009E43C1" w:rsidP="00DD3DD7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D62FEE" w14:textId="77777777" w:rsidR="00746A42" w:rsidRDefault="00746A4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589690" w14:textId="77777777" w:rsidR="000248E6" w:rsidRDefault="009E43C1" w:rsidP="00ED54E0">
      <w:r>
        <w:separator/>
      </w:r>
    </w:p>
  </w:footnote>
  <w:footnote w:type="continuationSeparator" w:id="0">
    <w:p w14:paraId="2E403C58" w14:textId="77777777" w:rsidR="000248E6" w:rsidRDefault="009E43C1" w:rsidP="00ED54E0">
      <w:r>
        <w:continuationSeparator/>
      </w:r>
    </w:p>
  </w:footnote>
  <w:footnote w:id="1">
    <w:p w14:paraId="5FC77E78" w14:textId="77777777" w:rsidR="007F6EA2" w:rsidRDefault="009E43C1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B65A73" w:rsidRPr="00B65A73">
        <w:t>This information can be provided by including a website address, a pdf attachment, or other information on where the text of the final</w:t>
      </w:r>
      <w:r w:rsidR="002B2435">
        <w:t>/modified</w:t>
      </w:r>
      <w:r w:rsidR="00B65A73" w:rsidRP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78AD77" w14:textId="77777777" w:rsidR="00DD3DD7" w:rsidRDefault="009E43C1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7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7"/>
  </w:p>
  <w:p w14:paraId="57A38EBD" w14:textId="77777777" w:rsidR="004D4D19" w:rsidRPr="00DD3DD7" w:rsidRDefault="004D4D19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38A7C0B4" w14:textId="77777777" w:rsidR="00DD3DD7" w:rsidRPr="00DD3DD7" w:rsidRDefault="009E43C1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14:paraId="16987D47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C0833D" w14:textId="77777777" w:rsidR="00DD3DD7" w:rsidRPr="00DD3DD7" w:rsidRDefault="009E43C1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8" w:name="spsSymbolHeader"/>
    <w:r w:rsidRPr="00DD3DD7">
      <w:t>G/TBT/N/TZA/614/Add.1</w:t>
    </w:r>
    <w:bookmarkEnd w:id="28"/>
  </w:p>
  <w:p w14:paraId="51776857" w14:textId="77777777" w:rsidR="00DD3DD7" w:rsidRPr="00DD3DD7" w:rsidRDefault="00DD3DD7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6CEABFC0" w14:textId="77777777" w:rsidR="00DD3DD7" w:rsidRPr="00DD3DD7" w:rsidRDefault="009E43C1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14:paraId="04CB1A0C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2E6ADB" w14:paraId="45C749EC" w14:textId="77777777" w:rsidTr="00544326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452B89BE" w14:textId="77777777" w:rsidR="00ED54E0" w:rsidRPr="00182B84" w:rsidRDefault="00ED54E0" w:rsidP="00425DC5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32501877" w14:textId="77777777" w:rsidR="00ED54E0" w:rsidRPr="00182B84" w:rsidRDefault="009E43C1" w:rsidP="00425DC5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:rsidR="002E6ADB" w14:paraId="44787013" w14:textId="77777777" w:rsidTr="00544326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096BC186" w14:textId="77777777" w:rsidR="00ED54E0" w:rsidRPr="00182B84" w:rsidRDefault="009E43C1" w:rsidP="00425DC5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 wp14:anchorId="403431E0" wp14:editId="2D6A3D89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735352213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05EBDC8B" w14:textId="77777777" w:rsidR="00ED54E0" w:rsidRPr="00182B84" w:rsidRDefault="00ED54E0" w:rsidP="00425DC5">
          <w:pPr>
            <w:jc w:val="right"/>
            <w:rPr>
              <w:b/>
              <w:szCs w:val="16"/>
            </w:rPr>
          </w:pPr>
        </w:p>
      </w:tc>
    </w:tr>
    <w:tr w:rsidR="002E6ADB" w14:paraId="78486CCB" w14:textId="77777777" w:rsidTr="00544326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5B706FDA" w14:textId="77777777" w:rsidR="00ED54E0" w:rsidRPr="00182B84" w:rsidRDefault="00ED54E0" w:rsidP="00425DC5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037FEE11" w14:textId="77777777" w:rsidR="00DD3DD7" w:rsidRPr="002F663C" w:rsidRDefault="009E43C1" w:rsidP="00DD3DD7">
          <w:pPr>
            <w:jc w:val="right"/>
            <w:rPr>
              <w:rFonts w:eastAsia="Calibri" w:cs="Times New Roman"/>
              <w:b/>
              <w:szCs w:val="16"/>
            </w:rPr>
          </w:pPr>
          <w:bookmarkStart w:id="29" w:name="bmkSymbols"/>
          <w:r w:rsidRPr="002F663C">
            <w:rPr>
              <w:rFonts w:eastAsia="Calibri" w:cs="Times New Roman"/>
              <w:b/>
              <w:szCs w:val="16"/>
            </w:rPr>
            <w:t>G/TBT/N/TZA/614/Add.1</w:t>
          </w:r>
          <w:bookmarkEnd w:id="29"/>
        </w:p>
        <w:p w14:paraId="5DDCBCEB" w14:textId="77777777" w:rsidR="00C14444" w:rsidRPr="00C14444" w:rsidRDefault="00C14444" w:rsidP="00C14444">
          <w:pPr>
            <w:jc w:val="center"/>
            <w:rPr>
              <w:szCs w:val="16"/>
            </w:rPr>
          </w:pPr>
        </w:p>
      </w:tc>
    </w:tr>
    <w:tr w:rsidR="002E6ADB" w14:paraId="41F22792" w14:textId="77777777" w:rsidTr="00544326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0D829765" w14:textId="77777777" w:rsidR="00ED54E0" w:rsidRPr="00182B84" w:rsidRDefault="00ED54E0" w:rsidP="00425DC5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65F6A3AE" w14:textId="4993B177" w:rsidR="00ED54E0" w:rsidRPr="00182B84" w:rsidRDefault="00FB6814" w:rsidP="00425DC5">
          <w:pPr>
            <w:jc w:val="right"/>
            <w:rPr>
              <w:szCs w:val="16"/>
            </w:rPr>
          </w:pPr>
          <w:bookmarkStart w:id="30" w:name="bmkDate"/>
          <w:bookmarkEnd w:id="30"/>
          <w:r>
            <w:rPr>
              <w:szCs w:val="16"/>
            </w:rPr>
            <w:t>22 November 2023</w:t>
          </w:r>
        </w:p>
      </w:tc>
    </w:tr>
    <w:tr w:rsidR="002E6ADB" w14:paraId="39CBD163" w14:textId="77777777" w:rsidTr="00544326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01E4F252" w14:textId="0AD06AC7" w:rsidR="00ED54E0" w:rsidRPr="00182B84" w:rsidRDefault="009E43C1" w:rsidP="00425DC5">
          <w:pPr>
            <w:jc w:val="left"/>
            <w:rPr>
              <w:b/>
            </w:rPr>
          </w:pPr>
          <w:r w:rsidRPr="002F663C">
            <w:rPr>
              <w:rFonts w:eastAsia="Calibri" w:cs="Times New Roman"/>
              <w:color w:val="FF0000"/>
              <w:szCs w:val="16"/>
            </w:rPr>
            <w:t>(</w:t>
          </w:r>
          <w:bookmarkStart w:id="31" w:name="bmkSerial"/>
          <w:bookmarkEnd w:id="31"/>
          <w:r w:rsidR="00FB6814">
            <w:rPr>
              <w:rFonts w:eastAsia="Calibri" w:cs="Times New Roman"/>
              <w:color w:val="FF0000"/>
              <w:szCs w:val="16"/>
            </w:rPr>
            <w:t>23-</w:t>
          </w:r>
          <w:r w:rsidR="00746A42">
            <w:rPr>
              <w:rFonts w:eastAsia="Calibri" w:cs="Times New Roman"/>
              <w:color w:val="FF0000"/>
              <w:szCs w:val="16"/>
            </w:rPr>
            <w:t>7908</w:t>
          </w:r>
          <w:r w:rsidRPr="002F663C">
            <w:rPr>
              <w:rFonts w:eastAsia="Calibri" w:cs="Times New Roman"/>
              <w:color w:val="FF0000"/>
              <w:szCs w:val="16"/>
            </w:rPr>
            <w:t>)</w:t>
          </w:r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4730E4F1" w14:textId="77777777" w:rsidR="00ED54E0" w:rsidRPr="00182B84" w:rsidRDefault="009E43C1" w:rsidP="00425DC5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:rsidR="002E6ADB" w14:paraId="47C46135" w14:textId="77777777" w:rsidTr="00544326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5B2C99A8" w14:textId="77777777" w:rsidR="00ED54E0" w:rsidRPr="00182B84" w:rsidRDefault="009E43C1" w:rsidP="00425DC5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590FA1F0" w14:textId="77777777" w:rsidR="00ED54E0" w:rsidRPr="00182B84" w:rsidRDefault="009E43C1" w:rsidP="00425DC5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32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32"/>
        </w:p>
      </w:tc>
    </w:tr>
  </w:tbl>
  <w:p w14:paraId="53D2131B" w14:textId="77777777" w:rsidR="00ED54E0" w:rsidRDefault="00ED54E0" w:rsidP="00DD3DD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075A666C"/>
    <w:numStyleLink w:val="LegalHeadings"/>
  </w:abstractNum>
  <w:abstractNum w:abstractNumId="12" w15:restartNumberingAfterBreak="0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6B2028AA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89CA9168" w:tentative="1">
      <w:start w:val="1"/>
      <w:numFmt w:val="lowerLetter"/>
      <w:lvlText w:val="%2."/>
      <w:lvlJc w:val="left"/>
      <w:pPr>
        <w:ind w:left="1080" w:hanging="360"/>
      </w:pPr>
    </w:lvl>
    <w:lvl w:ilvl="2" w:tplc="D172BF9C" w:tentative="1">
      <w:start w:val="1"/>
      <w:numFmt w:val="lowerRoman"/>
      <w:lvlText w:val="%3."/>
      <w:lvlJc w:val="right"/>
      <w:pPr>
        <w:ind w:left="1800" w:hanging="180"/>
      </w:pPr>
    </w:lvl>
    <w:lvl w:ilvl="3" w:tplc="5EB8498C" w:tentative="1">
      <w:start w:val="1"/>
      <w:numFmt w:val="decimal"/>
      <w:lvlText w:val="%4."/>
      <w:lvlJc w:val="left"/>
      <w:pPr>
        <w:ind w:left="2520" w:hanging="360"/>
      </w:pPr>
    </w:lvl>
    <w:lvl w:ilvl="4" w:tplc="D1E6F050" w:tentative="1">
      <w:start w:val="1"/>
      <w:numFmt w:val="lowerLetter"/>
      <w:lvlText w:val="%5."/>
      <w:lvlJc w:val="left"/>
      <w:pPr>
        <w:ind w:left="3240" w:hanging="360"/>
      </w:pPr>
    </w:lvl>
    <w:lvl w:ilvl="5" w:tplc="E1DE93CC" w:tentative="1">
      <w:start w:val="1"/>
      <w:numFmt w:val="lowerRoman"/>
      <w:lvlText w:val="%6."/>
      <w:lvlJc w:val="right"/>
      <w:pPr>
        <w:ind w:left="3960" w:hanging="180"/>
      </w:pPr>
    </w:lvl>
    <w:lvl w:ilvl="6" w:tplc="8D322C54" w:tentative="1">
      <w:start w:val="1"/>
      <w:numFmt w:val="decimal"/>
      <w:lvlText w:val="%7."/>
      <w:lvlJc w:val="left"/>
      <w:pPr>
        <w:ind w:left="4680" w:hanging="360"/>
      </w:pPr>
    </w:lvl>
    <w:lvl w:ilvl="7" w:tplc="13120F38" w:tentative="1">
      <w:start w:val="1"/>
      <w:numFmt w:val="lowerLetter"/>
      <w:lvlText w:val="%8."/>
      <w:lvlJc w:val="left"/>
      <w:pPr>
        <w:ind w:left="5400" w:hanging="360"/>
      </w:pPr>
    </w:lvl>
    <w:lvl w:ilvl="8" w:tplc="42EE319E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806584892">
    <w:abstractNumId w:val="9"/>
  </w:num>
  <w:num w:numId="2" w16cid:durableId="2121994249">
    <w:abstractNumId w:val="7"/>
  </w:num>
  <w:num w:numId="3" w16cid:durableId="2057000925">
    <w:abstractNumId w:val="6"/>
  </w:num>
  <w:num w:numId="4" w16cid:durableId="54790016">
    <w:abstractNumId w:val="5"/>
  </w:num>
  <w:num w:numId="5" w16cid:durableId="462890907">
    <w:abstractNumId w:val="4"/>
  </w:num>
  <w:num w:numId="6" w16cid:durableId="1202783638">
    <w:abstractNumId w:val="12"/>
  </w:num>
  <w:num w:numId="7" w16cid:durableId="1402559219">
    <w:abstractNumId w:val="11"/>
  </w:num>
  <w:num w:numId="8" w16cid:durableId="408967259">
    <w:abstractNumId w:val="10"/>
  </w:num>
  <w:num w:numId="9" w16cid:durableId="161810371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580628108">
    <w:abstractNumId w:val="13"/>
  </w:num>
  <w:num w:numId="11" w16cid:durableId="359161293">
    <w:abstractNumId w:val="8"/>
  </w:num>
  <w:num w:numId="12" w16cid:durableId="404112045">
    <w:abstractNumId w:val="3"/>
  </w:num>
  <w:num w:numId="13" w16cid:durableId="2138059607">
    <w:abstractNumId w:val="2"/>
  </w:num>
  <w:num w:numId="14" w16cid:durableId="1729918039">
    <w:abstractNumId w:val="1"/>
  </w:num>
  <w:num w:numId="15" w16cid:durableId="1452087064">
    <w:abstractNumId w:val="0"/>
  </w:num>
  <w:num w:numId="16" w16cid:durableId="372659426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attachedTemplate r:id="rId1"/>
  <w:defaultTabStop w:val="567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E6ADB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4D19"/>
    <w:rsid w:val="004F203A"/>
    <w:rsid w:val="0050313C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46A42"/>
    <w:rsid w:val="007577E3"/>
    <w:rsid w:val="00760003"/>
    <w:rsid w:val="00760DB3"/>
    <w:rsid w:val="00771C40"/>
    <w:rsid w:val="007755FC"/>
    <w:rsid w:val="00782B32"/>
    <w:rsid w:val="00782EF4"/>
    <w:rsid w:val="00787DBC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E43C1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E5468"/>
    <w:rsid w:val="00BF067B"/>
    <w:rsid w:val="00C11EAC"/>
    <w:rsid w:val="00C14444"/>
    <w:rsid w:val="00C15F6D"/>
    <w:rsid w:val="00C20C90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B6814"/>
    <w:rsid w:val="00FB7BEA"/>
    <w:rsid w:val="00FD224A"/>
    <w:rsid w:val="00FD28F0"/>
    <w:rsid w:val="00FE4603"/>
    <w:rsid w:val="00FF04A8"/>
    <w:rsid w:val="00FF4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1A60FC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eastAsiaTheme="majorEastAsia" w:hAnsi="Verdan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eastAsiaTheme="majorEastAsia" w:hAnsi="Verdan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eastAsiaTheme="majorEastAsia" w:hAnsi="Verdan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eastAsiaTheme="majorEastAsia" w:hAnsi="Verdan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eastAsiaTheme="majorEastAsia" w:hAnsi="Verdan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eastAsiaTheme="majorEastAsia" w:hAnsi="Verdan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eastAsiaTheme="majorEastAsia" w:hAnsi="Verdan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eastAsiaTheme="majorEastAsia" w:hAnsi="Verdan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eastAsiaTheme="majorEastAsia" w:hAnsi="Verdan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Text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mailto:nep@tbs.go.tz" TargetMode="External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iveram\AppData\Roaming\Microsoft\Templates\WTODOCE201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itus xmlns="http://schemas.titus.com/TitusProperties/">
  <TitusGUID xmlns="">7bded495-6dc4-4789-b05c-71ff21d185fa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AD5924-1A2C-4862-BC16-C39E7FF7E2BA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186</Words>
  <Characters>1061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cp:lastPrinted>2019-10-23T07:32:00Z</cp:lastPrinted>
  <dcterms:created xsi:type="dcterms:W3CDTF">2023-11-22T15:31:00Z</dcterms:created>
  <dcterms:modified xsi:type="dcterms:W3CDTF">2023-11-22T15:44:00Z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7bded495-6dc4-4789-b05c-71ff21d185fa</vt:lpwstr>
  </property>
  <property fmtid="{D5CDD505-2E9C-101B-9397-08002B2CF9AE}" pid="4" name="WTOCLASSIFICATION">
    <vt:lpwstr>WTO OFFICIAL</vt:lpwstr>
  </property>
</Properties>
</file>