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E724" w14:textId="77777777" w:rsidR="009239F7" w:rsidRPr="002F6A28" w:rsidRDefault="00E548A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E791C21" w14:textId="77777777" w:rsidR="009239F7" w:rsidRPr="002F6A28" w:rsidRDefault="00E548A4" w:rsidP="002F6A28">
      <w:pPr>
        <w:jc w:val="center"/>
      </w:pPr>
      <w:r w:rsidRPr="002F6A28">
        <w:t>The following notification is being circulated in accordance with Article 10.6</w:t>
      </w:r>
    </w:p>
    <w:p w14:paraId="37391CD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6037A" w14:paraId="33B8D74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51451E1" w14:textId="77777777" w:rsidR="00F85C99" w:rsidRPr="002F6A28" w:rsidRDefault="00E548A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795DC30" w14:textId="77777777" w:rsidR="00F85C99" w:rsidRPr="002F6A28" w:rsidRDefault="00E548A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6B2CE0CC" w14:textId="77777777" w:rsidR="00F85C99" w:rsidRPr="002F6A28" w:rsidRDefault="00E548A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6037A" w14:paraId="2606D2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70792" w14:textId="77777777" w:rsidR="00F85C99" w:rsidRPr="002F6A28" w:rsidRDefault="00E548A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5A4AE6" w14:textId="77777777" w:rsidR="00F85C99" w:rsidRPr="002F6A28" w:rsidRDefault="00E548A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3F831C0" w14:textId="77777777" w:rsidR="00EE3A11" w:rsidRPr="00C379C8" w:rsidRDefault="00E548A4" w:rsidP="00155128">
            <w:r w:rsidRPr="00C379C8">
              <w:t>Tanzania Bureau of Standards</w:t>
            </w:r>
          </w:p>
          <w:p w14:paraId="63993E35" w14:textId="77777777" w:rsidR="00EE3A11" w:rsidRPr="00C379C8" w:rsidRDefault="00E548A4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08F45E95" w14:textId="77777777" w:rsidR="00EE3A11" w:rsidRPr="002E70CA" w:rsidRDefault="00E548A4" w:rsidP="00155128">
            <w:pPr>
              <w:rPr>
                <w:lang w:val="es-ES"/>
              </w:rPr>
            </w:pPr>
            <w:r w:rsidRPr="002E70CA">
              <w:rPr>
                <w:lang w:val="es-ES"/>
              </w:rPr>
              <w:t>P. O. Box 9524</w:t>
            </w:r>
          </w:p>
          <w:p w14:paraId="21DD401D" w14:textId="77777777" w:rsidR="00EE3A11" w:rsidRPr="002E70CA" w:rsidRDefault="00E548A4" w:rsidP="00155128">
            <w:pPr>
              <w:rPr>
                <w:lang w:val="es-ES"/>
              </w:rPr>
            </w:pPr>
            <w:r w:rsidRPr="002E70CA">
              <w:rPr>
                <w:lang w:val="es-ES"/>
              </w:rPr>
              <w:t>DAR ES SALAAM, TANZANIA</w:t>
            </w:r>
          </w:p>
          <w:p w14:paraId="3FF1650A" w14:textId="77777777" w:rsidR="00EE3A11" w:rsidRPr="002E70CA" w:rsidRDefault="00E548A4" w:rsidP="00155128">
            <w:pPr>
              <w:rPr>
                <w:lang w:val="es-ES"/>
              </w:rPr>
            </w:pPr>
            <w:r w:rsidRPr="002E70CA">
              <w:rPr>
                <w:lang w:val="es-ES"/>
              </w:rPr>
              <w:t>Tel. No: +255 22 245 0298/+255 22 245 0206</w:t>
            </w:r>
          </w:p>
          <w:p w14:paraId="2ABDF592" w14:textId="77777777" w:rsidR="00EE3A11" w:rsidRPr="002E70CA" w:rsidRDefault="00E548A4" w:rsidP="00155128">
            <w:pPr>
              <w:rPr>
                <w:lang w:val="es-ES"/>
              </w:rPr>
            </w:pPr>
            <w:r w:rsidRPr="002E70CA">
              <w:rPr>
                <w:lang w:val="es-ES"/>
              </w:rPr>
              <w:t>Telefax: +255 22 2450959</w:t>
            </w:r>
          </w:p>
          <w:p w14:paraId="548299B6" w14:textId="77777777" w:rsidR="00EE3A11" w:rsidRPr="002E70CA" w:rsidRDefault="00E548A4" w:rsidP="00155128">
            <w:pPr>
              <w:rPr>
                <w:lang w:val="es-ES"/>
              </w:rPr>
            </w:pPr>
            <w:r w:rsidRPr="002E70CA">
              <w:rPr>
                <w:lang w:val="es-ES"/>
              </w:rPr>
              <w:t xml:space="preserve">E-mail: </w:t>
            </w:r>
            <w:r w:rsidR="002E70CA">
              <w:fldChar w:fldCharType="begin"/>
            </w:r>
            <w:r w:rsidR="002E70CA" w:rsidRPr="002E70CA">
              <w:rPr>
                <w:lang w:val="es-ES"/>
              </w:rPr>
              <w:instrText>HYPERLINK "mailto:info@tbs.go.tz"</w:instrText>
            </w:r>
            <w:r w:rsidR="002E70CA">
              <w:fldChar w:fldCharType="separate"/>
            </w:r>
            <w:r w:rsidRPr="002E70CA">
              <w:rPr>
                <w:color w:val="0000FF"/>
                <w:u w:val="single"/>
                <w:lang w:val="es-ES"/>
              </w:rPr>
              <w:t>info@tbs.go.tz</w:t>
            </w:r>
            <w:r w:rsidR="002E70CA">
              <w:rPr>
                <w:color w:val="0000FF"/>
                <w:u w:val="single"/>
              </w:rPr>
              <w:fldChar w:fldCharType="end"/>
            </w:r>
          </w:p>
          <w:p w14:paraId="314FB362" w14:textId="77777777" w:rsidR="00EE3A11" w:rsidRPr="00C379C8" w:rsidRDefault="00E548A4" w:rsidP="00155128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59A18F64" w14:textId="77777777" w:rsidR="00F85C99" w:rsidRPr="002F6A28" w:rsidRDefault="00E548A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96037A" w14:paraId="502CEA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C79820" w14:textId="77777777" w:rsidR="00F85C99" w:rsidRPr="002F6A28" w:rsidRDefault="00E548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23F2F7" w14:textId="77777777" w:rsidR="00F85C99" w:rsidRPr="0058336F" w:rsidRDefault="00E548A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6037A" w14:paraId="3B477B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DC0BE" w14:textId="77777777" w:rsidR="00F85C99" w:rsidRPr="002F6A28" w:rsidRDefault="00E548A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1824C5" w14:textId="77777777" w:rsidR="00F85C99" w:rsidRPr="002F6A28" w:rsidRDefault="00E548A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Ammonium </w:t>
            </w:r>
            <w:proofErr w:type="spellStart"/>
            <w:r w:rsidR="00EE3A11" w:rsidRPr="00C379C8">
              <w:t>dihydrogenorthophosphate</w:t>
            </w:r>
            <w:proofErr w:type="spellEnd"/>
            <w:r w:rsidR="00EE3A11" w:rsidRPr="00C379C8">
              <w:t xml:space="preserve"> "monoammonium phosphate", whether or not mixed with diammonium </w:t>
            </w:r>
            <w:proofErr w:type="spellStart"/>
            <w:r w:rsidR="00EE3A11" w:rsidRPr="00C379C8">
              <w:t>hydrogenorthophosphate</w:t>
            </w:r>
            <w:proofErr w:type="spellEnd"/>
            <w:r w:rsidR="00EE3A11" w:rsidRPr="00C379C8">
              <w:t xml:space="preserve"> "diammonium phosphate" (excl. that in tablets or similar forms, or in packages with a gross weight of &lt;= 10 kg) (HS code(s): 310540); Fertilizers (ICS code(s): 65.080); Fertilizers</w:t>
            </w:r>
            <w:bookmarkEnd w:id="22"/>
          </w:p>
        </w:tc>
      </w:tr>
      <w:tr w:rsidR="0096037A" w14:paraId="4A2E2E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486143" w14:textId="77777777" w:rsidR="00F85C99" w:rsidRPr="002F6A28" w:rsidRDefault="00E548A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82261" w14:textId="77777777" w:rsidR="00F85C99" w:rsidRPr="002F6A28" w:rsidRDefault="00E548A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1162: 2023, Fertilizers – Mono-Ammonium Phosphate and Di-Ammonium Phosphate (MAP &amp; DAP) – Specification, First Edition</w:t>
            </w:r>
          </w:p>
          <w:p w14:paraId="1FDBB151" w14:textId="77777777" w:rsidR="00EE3A11" w:rsidRPr="00C379C8" w:rsidRDefault="00E548A4" w:rsidP="002F6A28">
            <w:pPr>
              <w:spacing w:before="120" w:after="120"/>
            </w:pPr>
            <w:r w:rsidRPr="00C379C8">
              <w:t>Note: This Draft East African Standard was also notified under SPS committee; (20 page(s), in English)</w:t>
            </w:r>
            <w:bookmarkEnd w:id="24"/>
          </w:p>
        </w:tc>
      </w:tr>
      <w:tr w:rsidR="0096037A" w14:paraId="07A8A3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0D4BE" w14:textId="77777777" w:rsidR="00F85C99" w:rsidRPr="002F6A28" w:rsidRDefault="00E548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DE5D28" w14:textId="77777777" w:rsidR="00F85C99" w:rsidRPr="002F6A28" w:rsidRDefault="00E548A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prescribes requirements, methods of sampling and tests for Mono-Ammonium Phosphate and Di-Ammonium Phosphate (MAP &amp; DAP) fertilizers</w:t>
            </w:r>
            <w:bookmarkEnd w:id="26"/>
          </w:p>
        </w:tc>
      </w:tr>
      <w:tr w:rsidR="0096037A" w14:paraId="7BB2CF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5A835" w14:textId="77777777" w:rsidR="00F85C99" w:rsidRPr="002F6A28" w:rsidRDefault="00E548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2E6F4" w14:textId="77777777" w:rsidR="00F85C99" w:rsidRPr="002F6A28" w:rsidRDefault="00E548A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National security requirements;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96037A" w14:paraId="5F4077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09FBF" w14:textId="77777777" w:rsidR="00F85C99" w:rsidRPr="002F6A28" w:rsidRDefault="00E548A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D2C58" w14:textId="77777777" w:rsidR="00072B36" w:rsidRPr="002F6A28" w:rsidRDefault="00E548A4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95AEA2A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ISO 8157, Fertilizers and Soil Conditioners – Vocabulary</w:t>
            </w:r>
          </w:p>
          <w:p w14:paraId="7FD5F797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913, Fertilizer – Methods of sampling</w:t>
            </w:r>
          </w:p>
          <w:p w14:paraId="4E884DBF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1166:2023, Code of Practice for Handling and Storage of Bagged Fertilizer or fertilizer supplements</w:t>
            </w:r>
          </w:p>
          <w:p w14:paraId="5E1B75D2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965.08, Water (free) in fertilizers — Vacuum-desiccation</w:t>
            </w:r>
          </w:p>
          <w:p w14:paraId="5E83E688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17318, Fertilizers and soil conditioners — Determination of arsenic, cadmium, </w:t>
            </w:r>
            <w:proofErr w:type="spellStart"/>
            <w:r w:rsidRPr="002F6A28">
              <w:t>chromium,lead</w:t>
            </w:r>
            <w:proofErr w:type="spellEnd"/>
            <w:r w:rsidRPr="002F6A28">
              <w:t xml:space="preserve"> and mercury contents</w:t>
            </w:r>
          </w:p>
          <w:p w14:paraId="052FE92B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8397, Solid fertilizers and soil conditioners – Test sieving</w:t>
            </w:r>
          </w:p>
          <w:p w14:paraId="1A10D078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5315, Fertilizers – Determination of total nitrogen content – Titrimetric method after distillation</w:t>
            </w:r>
          </w:p>
          <w:p w14:paraId="121A47C4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5314, Fertilizers – Determination of ammoniacal nitrogen content – Titrimetric method after distillation</w:t>
            </w:r>
          </w:p>
          <w:p w14:paraId="153FD836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5316, Fertilizers – Extraction of water-soluble phosphate</w:t>
            </w:r>
          </w:p>
          <w:p w14:paraId="4D565753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6598, Fertilizers- Determination of phosphorous content- </w:t>
            </w:r>
            <w:proofErr w:type="spellStart"/>
            <w:r w:rsidRPr="002F6A28">
              <w:t>Quinolinephosphomolybdate</w:t>
            </w:r>
            <w:proofErr w:type="spellEnd"/>
            <w:r w:rsidRPr="002F6A28">
              <w:t>-Gravimetric method</w:t>
            </w:r>
          </w:p>
          <w:p w14:paraId="0460DE7A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AOAC2006.03, Arsenic, Cadmium, Cobalt, Chromium, Lead, Molybdenum, Nickel, and selenium in fertilizers — Microwave digestion and inductively coupled plasma-optical emission spectrometry</w:t>
            </w:r>
          </w:p>
          <w:p w14:paraId="1343A133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14820-1, Fertilizers and liming materials - Sampling and sample preparation - Part 1: Sampling</w:t>
            </w:r>
          </w:p>
          <w:p w14:paraId="248BE1D1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148-2, Fertilizers and liming materials - Sampling and sample preparation - Part 2: Sample preparation</w:t>
            </w:r>
          </w:p>
          <w:p w14:paraId="2562E2EC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7409, Fertilizers -Marking - Presentation and declarations</w:t>
            </w:r>
          </w:p>
          <w:p w14:paraId="5DA842F6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India control order 1985 as amended on 2003.</w:t>
            </w:r>
          </w:p>
          <w:p w14:paraId="1B1DBF4C" w14:textId="77777777" w:rsidR="00F85C99" w:rsidRPr="002F6A28" w:rsidRDefault="00E548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893, Fertilizers – Mono-Ammonium Phosphate and Di-Ammonium Phosphate (MAP &amp; DAP) – Specification</w:t>
            </w:r>
            <w:bookmarkEnd w:id="30"/>
          </w:p>
        </w:tc>
      </w:tr>
      <w:tr w:rsidR="0096037A" w14:paraId="581B117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3993EF" w14:textId="77777777" w:rsidR="00EE3A11" w:rsidRPr="002F6A28" w:rsidRDefault="00E548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ECFFC2" w14:textId="77777777" w:rsidR="00EE3A11" w:rsidRPr="002F6A28" w:rsidRDefault="00E548A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4D1C7757" w14:textId="77777777" w:rsidR="00EE3A11" w:rsidRPr="002F6A28" w:rsidRDefault="00E548A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6037A" w14:paraId="73E1B0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7A8376" w14:textId="77777777" w:rsidR="00F85C99" w:rsidRPr="002F6A28" w:rsidRDefault="00E548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20F4B" w14:textId="77777777" w:rsidR="00F85C99" w:rsidRPr="002F6A28" w:rsidRDefault="00E548A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6037A" w14:paraId="0CA5182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4467D02" w14:textId="77777777" w:rsidR="00F85C99" w:rsidRPr="002F6A28" w:rsidRDefault="00E548A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F3685AE" w14:textId="77777777" w:rsidR="00F85C99" w:rsidRPr="002F6A28" w:rsidRDefault="00E548A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9B3106B" w14:textId="77777777" w:rsidR="00EE3A11" w:rsidRPr="00A12DDE" w:rsidRDefault="00E548A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589B928" w14:textId="77777777" w:rsidR="00EE3A11" w:rsidRPr="00A12DDE" w:rsidRDefault="00E548A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 and Mr. </w:t>
            </w:r>
            <w:proofErr w:type="spellStart"/>
            <w:r w:rsidRPr="00A12DDE">
              <w:rPr>
                <w:bCs/>
              </w:rPr>
              <w:t>Clavery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Chausi</w:t>
            </w:r>
            <w:proofErr w:type="spellEnd"/>
          </w:p>
          <w:p w14:paraId="2F90F6AB" w14:textId="77777777" w:rsidR="00EE3A11" w:rsidRPr="00A12DDE" w:rsidRDefault="00E548A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753CE5E" w14:textId="77777777" w:rsidR="00EE3A11" w:rsidRPr="002E70CA" w:rsidRDefault="00E548A4" w:rsidP="00B16145">
            <w:pPr>
              <w:keepNext/>
              <w:keepLines/>
              <w:rPr>
                <w:bCs/>
                <w:lang w:val="es-ES"/>
              </w:rPr>
            </w:pPr>
            <w:r w:rsidRPr="002E70CA">
              <w:rPr>
                <w:bCs/>
                <w:lang w:val="es-ES"/>
              </w:rPr>
              <w:t>Morogoro/Sam Nujoma Road, Ubungo</w:t>
            </w:r>
          </w:p>
          <w:p w14:paraId="1520DA98" w14:textId="77777777" w:rsidR="00EE3A11" w:rsidRPr="002E70CA" w:rsidRDefault="00E548A4" w:rsidP="00B16145">
            <w:pPr>
              <w:keepNext/>
              <w:keepLines/>
              <w:rPr>
                <w:bCs/>
                <w:lang w:val="es-ES"/>
              </w:rPr>
            </w:pPr>
            <w:r w:rsidRPr="002E70CA">
              <w:rPr>
                <w:bCs/>
                <w:lang w:val="es-ES"/>
              </w:rPr>
              <w:t>P O Box 9524</w:t>
            </w:r>
          </w:p>
          <w:p w14:paraId="286EC905" w14:textId="77777777" w:rsidR="00EE3A11" w:rsidRPr="002E70CA" w:rsidRDefault="00E548A4" w:rsidP="00B16145">
            <w:pPr>
              <w:keepNext/>
              <w:keepLines/>
              <w:rPr>
                <w:bCs/>
                <w:lang w:val="es-ES"/>
              </w:rPr>
            </w:pPr>
            <w:r w:rsidRPr="002E70CA">
              <w:rPr>
                <w:bCs/>
                <w:lang w:val="es-ES"/>
              </w:rPr>
              <w:t>Dar Es Salaam</w:t>
            </w:r>
          </w:p>
          <w:p w14:paraId="3D228974" w14:textId="77777777" w:rsidR="00EE3A11" w:rsidRPr="002E70CA" w:rsidRDefault="00E548A4" w:rsidP="00B16145">
            <w:pPr>
              <w:keepNext/>
              <w:keepLines/>
              <w:rPr>
                <w:bCs/>
                <w:lang w:val="es-ES"/>
              </w:rPr>
            </w:pPr>
            <w:r w:rsidRPr="002E70CA">
              <w:rPr>
                <w:bCs/>
                <w:lang w:val="es-ES"/>
              </w:rPr>
              <w:t>Tel: +(255) 22 2450206</w:t>
            </w:r>
          </w:p>
          <w:p w14:paraId="70FFE94D" w14:textId="77777777" w:rsidR="00EE3A11" w:rsidRPr="002E70CA" w:rsidRDefault="00E548A4" w:rsidP="00B16145">
            <w:pPr>
              <w:keepNext/>
              <w:keepLines/>
              <w:rPr>
                <w:bCs/>
                <w:lang w:val="es-ES"/>
              </w:rPr>
            </w:pPr>
            <w:r w:rsidRPr="002E70CA">
              <w:rPr>
                <w:bCs/>
                <w:lang w:val="es-ES"/>
              </w:rPr>
              <w:t xml:space="preserve">Email: </w:t>
            </w:r>
            <w:hyperlink r:id="rId9" w:history="1">
              <w:r w:rsidRPr="002E70CA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2E70CA">
              <w:rPr>
                <w:bCs/>
                <w:lang w:val="es-ES"/>
              </w:rPr>
              <w:t xml:space="preserve">; </w:t>
            </w:r>
            <w:hyperlink r:id="rId10" w:history="1">
              <w:r w:rsidRPr="002E70CA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4A617B9" w14:textId="77777777" w:rsidR="00EE3A11" w:rsidRPr="00A12DDE" w:rsidRDefault="00E548A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12E8EBA7" w14:textId="77777777" w:rsidR="00EE3A11" w:rsidRPr="00A12DDE" w:rsidRDefault="002E70C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E548A4" w:rsidRPr="00A12DDE">
                <w:rPr>
                  <w:bCs/>
                  <w:color w:val="0000FF"/>
                  <w:u w:val="single"/>
                </w:rPr>
                <w:t>https://members.wto.org/crnattachments/2023/TBT/TZA/23_11874_00_e.pdf</w:t>
              </w:r>
            </w:hyperlink>
            <w:bookmarkEnd w:id="42"/>
          </w:p>
        </w:tc>
      </w:tr>
    </w:tbl>
    <w:p w14:paraId="349D13CC" w14:textId="77777777" w:rsidR="00EE3A11" w:rsidRPr="002F6A28" w:rsidRDefault="00EE3A11" w:rsidP="002F6A28"/>
    <w:sectPr w:rsidR="00EE3A11" w:rsidRPr="002F6A28" w:rsidSect="007A0CE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1E072" w14:textId="77777777" w:rsidR="00AC472F" w:rsidRDefault="00E548A4">
      <w:r>
        <w:separator/>
      </w:r>
    </w:p>
  </w:endnote>
  <w:endnote w:type="continuationSeparator" w:id="0">
    <w:p w14:paraId="3CD73190" w14:textId="77777777" w:rsidR="00AC472F" w:rsidRDefault="00E5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56494" w14:textId="0B4F81BE" w:rsidR="009239F7" w:rsidRPr="002F6A28" w:rsidRDefault="007A0CEE" w:rsidP="007A0CE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3EA3D" w14:textId="5F114AA2" w:rsidR="009239F7" w:rsidRPr="002F6A28" w:rsidRDefault="007A0CEE" w:rsidP="007A0CE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EBC4B" w14:textId="1C2E08B8" w:rsidR="00EE3A11" w:rsidRPr="007A0CEE" w:rsidRDefault="007A0CEE" w:rsidP="007A0CEE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A8EAF" w14:textId="77777777" w:rsidR="00AC472F" w:rsidRDefault="00E548A4">
      <w:r>
        <w:separator/>
      </w:r>
    </w:p>
  </w:footnote>
  <w:footnote w:type="continuationSeparator" w:id="0">
    <w:p w14:paraId="1FA0027A" w14:textId="77777777" w:rsidR="00AC472F" w:rsidRDefault="00E5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DA74" w14:textId="77777777" w:rsidR="007A0CEE" w:rsidRPr="007A0CEE" w:rsidRDefault="007A0CEE" w:rsidP="007A0CEE">
    <w:pPr>
      <w:pStyle w:val="Header"/>
      <w:spacing w:after="240"/>
      <w:jc w:val="center"/>
    </w:pPr>
    <w:r w:rsidRPr="007A0CEE">
      <w:t>G/TBT/N/</w:t>
    </w:r>
    <w:proofErr w:type="spellStart"/>
    <w:r w:rsidRPr="007A0CEE">
      <w:t>BDI</w:t>
    </w:r>
    <w:proofErr w:type="spellEnd"/>
    <w:r w:rsidRPr="007A0CEE">
      <w:t>/396 • G/TBT/N/KEN/1482 • G/TBT/N/RWA/920 • G/TBT/N/</w:t>
    </w:r>
    <w:proofErr w:type="spellStart"/>
    <w:r w:rsidRPr="007A0CEE">
      <w:t>TZA</w:t>
    </w:r>
    <w:proofErr w:type="spellEnd"/>
    <w:r w:rsidRPr="007A0CEE">
      <w:t>/1016 • G/TBT/N/</w:t>
    </w:r>
    <w:proofErr w:type="spellStart"/>
    <w:r w:rsidRPr="007A0CEE">
      <w:t>UGA</w:t>
    </w:r>
    <w:proofErr w:type="spellEnd"/>
    <w:r w:rsidRPr="007A0CEE">
      <w:t>/1829</w:t>
    </w:r>
  </w:p>
  <w:p w14:paraId="758284AE" w14:textId="77777777" w:rsidR="007A0CEE" w:rsidRPr="007A0CEE" w:rsidRDefault="007A0CEE" w:rsidP="007A0CEE">
    <w:pPr>
      <w:pStyle w:val="Header"/>
      <w:pBdr>
        <w:bottom w:val="single" w:sz="4" w:space="1" w:color="auto"/>
      </w:pBdr>
      <w:jc w:val="center"/>
    </w:pPr>
    <w:r w:rsidRPr="007A0CEE">
      <w:t xml:space="preserve">- </w:t>
    </w:r>
    <w:r w:rsidRPr="007A0CEE">
      <w:fldChar w:fldCharType="begin"/>
    </w:r>
    <w:r w:rsidRPr="007A0CEE">
      <w:instrText xml:space="preserve"> PAGE  \* Arabic  \* MERGEFORMAT </w:instrText>
    </w:r>
    <w:r w:rsidRPr="007A0CEE">
      <w:fldChar w:fldCharType="separate"/>
    </w:r>
    <w:r w:rsidRPr="007A0CEE">
      <w:t>1</w:t>
    </w:r>
    <w:r w:rsidRPr="007A0CEE">
      <w:fldChar w:fldCharType="end"/>
    </w:r>
    <w:r w:rsidRPr="007A0CEE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4E9D" w14:textId="77777777" w:rsidR="007A0CEE" w:rsidRPr="007A0CEE" w:rsidRDefault="007A0CEE" w:rsidP="007A0CEE">
    <w:pPr>
      <w:pStyle w:val="Header"/>
      <w:spacing w:after="240"/>
      <w:jc w:val="center"/>
    </w:pPr>
    <w:r w:rsidRPr="007A0CEE">
      <w:t>G/TBT/N/</w:t>
    </w:r>
    <w:proofErr w:type="spellStart"/>
    <w:r w:rsidRPr="007A0CEE">
      <w:t>BDI</w:t>
    </w:r>
    <w:proofErr w:type="spellEnd"/>
    <w:r w:rsidRPr="007A0CEE">
      <w:t>/396 • G/TBT/N/KEN/1482 • G/TBT/N/RWA/920 • G/TBT/N/</w:t>
    </w:r>
    <w:proofErr w:type="spellStart"/>
    <w:r w:rsidRPr="007A0CEE">
      <w:t>TZA</w:t>
    </w:r>
    <w:proofErr w:type="spellEnd"/>
    <w:r w:rsidRPr="007A0CEE">
      <w:t>/1016 • G/TBT/N/</w:t>
    </w:r>
    <w:proofErr w:type="spellStart"/>
    <w:r w:rsidRPr="007A0CEE">
      <w:t>UGA</w:t>
    </w:r>
    <w:proofErr w:type="spellEnd"/>
    <w:r w:rsidRPr="007A0CEE">
      <w:t>/1829</w:t>
    </w:r>
  </w:p>
  <w:p w14:paraId="1EF9DFDD" w14:textId="77777777" w:rsidR="007A0CEE" w:rsidRPr="007A0CEE" w:rsidRDefault="007A0CEE" w:rsidP="007A0CEE">
    <w:pPr>
      <w:pStyle w:val="Header"/>
      <w:pBdr>
        <w:bottom w:val="single" w:sz="4" w:space="1" w:color="auto"/>
      </w:pBdr>
      <w:jc w:val="center"/>
    </w:pPr>
    <w:r w:rsidRPr="007A0CEE">
      <w:t xml:space="preserve">- </w:t>
    </w:r>
    <w:r w:rsidRPr="007A0CEE">
      <w:fldChar w:fldCharType="begin"/>
    </w:r>
    <w:r w:rsidRPr="007A0CEE">
      <w:instrText xml:space="preserve"> PAGE  \* Arabic  \* MERGEFORMAT </w:instrText>
    </w:r>
    <w:r w:rsidRPr="007A0CEE">
      <w:fldChar w:fldCharType="separate"/>
    </w:r>
    <w:r w:rsidRPr="007A0CEE">
      <w:t>1</w:t>
    </w:r>
    <w:r w:rsidRPr="007A0CEE">
      <w:fldChar w:fldCharType="end"/>
    </w:r>
    <w:r w:rsidRPr="007A0CEE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7A0CEE" w:rsidRPr="007A0CEE" w14:paraId="19601C95" w14:textId="77777777" w:rsidTr="007A0CEE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B1CDC8E" w14:textId="77777777" w:rsidR="007A0CEE" w:rsidRPr="007A0CEE" w:rsidRDefault="007A0CEE" w:rsidP="007A0CEE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D4634B0" w14:textId="77777777" w:rsidR="007A0CEE" w:rsidRPr="007A0CEE" w:rsidRDefault="007A0CEE" w:rsidP="007A0CEE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7A0CEE" w:rsidRPr="007A0CEE" w14:paraId="1691453F" w14:textId="77777777" w:rsidTr="007A0CEE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17352F09" w14:textId="018FBC52" w:rsidR="007A0CEE" w:rsidRPr="007A0CEE" w:rsidRDefault="007A0CEE" w:rsidP="007A0CEE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7A0CEE">
            <w:rPr>
              <w:rFonts w:eastAsia="Verdana" w:cs="Verdana"/>
              <w:noProof/>
              <w:szCs w:val="18"/>
            </w:rPr>
            <w:drawing>
              <wp:inline distT="0" distB="0" distL="0" distR="0" wp14:anchorId="02385316" wp14:editId="1BF1EC98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E5A3ADE" w14:textId="77777777" w:rsidR="007A0CEE" w:rsidRPr="007A0CEE" w:rsidRDefault="007A0CEE" w:rsidP="007A0CEE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7A0CEE" w:rsidRPr="007A0CEE" w14:paraId="197E9E36" w14:textId="77777777" w:rsidTr="007A0CEE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5E1A3942" w14:textId="77777777" w:rsidR="007A0CEE" w:rsidRPr="007A0CEE" w:rsidRDefault="007A0CEE" w:rsidP="007A0CEE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F137BBC" w14:textId="3963BAC2" w:rsidR="007A0CEE" w:rsidRPr="007A0CEE" w:rsidRDefault="007A0CEE" w:rsidP="007A0CEE">
          <w:pPr>
            <w:jc w:val="right"/>
            <w:rPr>
              <w:rFonts w:eastAsia="Verdana" w:cs="Verdana"/>
              <w:b/>
              <w:szCs w:val="18"/>
            </w:rPr>
          </w:pPr>
          <w:r w:rsidRPr="007A0CEE">
            <w:rPr>
              <w:b/>
              <w:szCs w:val="18"/>
            </w:rPr>
            <w:t>G/TBT/N/</w:t>
          </w:r>
          <w:proofErr w:type="spellStart"/>
          <w:r w:rsidRPr="007A0CEE">
            <w:rPr>
              <w:b/>
              <w:szCs w:val="18"/>
            </w:rPr>
            <w:t>BDI</w:t>
          </w:r>
          <w:proofErr w:type="spellEnd"/>
          <w:r w:rsidRPr="007A0CEE">
            <w:rPr>
              <w:b/>
              <w:szCs w:val="18"/>
            </w:rPr>
            <w:t>/396</w:t>
          </w:r>
          <w:r w:rsidRPr="007A0CEE">
            <w:rPr>
              <w:b/>
              <w:szCs w:val="18"/>
            </w:rPr>
            <w:br/>
            <w:t>G/TBT/N/KEN/1482</w:t>
          </w:r>
          <w:r w:rsidRPr="007A0CEE">
            <w:rPr>
              <w:b/>
              <w:szCs w:val="18"/>
            </w:rPr>
            <w:br/>
            <w:t>G/TBT/N/RWA/920</w:t>
          </w:r>
          <w:r w:rsidRPr="007A0CEE">
            <w:rPr>
              <w:b/>
              <w:szCs w:val="18"/>
            </w:rPr>
            <w:br/>
            <w:t>G/TBT/N/</w:t>
          </w:r>
          <w:proofErr w:type="spellStart"/>
          <w:r w:rsidRPr="007A0CEE">
            <w:rPr>
              <w:b/>
              <w:szCs w:val="18"/>
            </w:rPr>
            <w:t>TZA</w:t>
          </w:r>
          <w:proofErr w:type="spellEnd"/>
          <w:r w:rsidRPr="007A0CEE">
            <w:rPr>
              <w:b/>
              <w:szCs w:val="18"/>
            </w:rPr>
            <w:t>/1016</w:t>
          </w:r>
          <w:r w:rsidRPr="007A0CEE">
            <w:rPr>
              <w:b/>
              <w:szCs w:val="18"/>
            </w:rPr>
            <w:br/>
            <w:t>G/TBT/N/</w:t>
          </w:r>
          <w:proofErr w:type="spellStart"/>
          <w:r w:rsidRPr="007A0CEE">
            <w:rPr>
              <w:b/>
              <w:szCs w:val="18"/>
            </w:rPr>
            <w:t>UGA</w:t>
          </w:r>
          <w:proofErr w:type="spellEnd"/>
          <w:r w:rsidRPr="007A0CEE">
            <w:rPr>
              <w:b/>
              <w:szCs w:val="18"/>
            </w:rPr>
            <w:t>/1829</w:t>
          </w:r>
        </w:p>
      </w:tc>
    </w:tr>
    <w:tr w:rsidR="007A0CEE" w:rsidRPr="007A0CEE" w14:paraId="51CB3F3D" w14:textId="77777777" w:rsidTr="007A0CEE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298838F6" w14:textId="77777777" w:rsidR="007A0CEE" w:rsidRPr="007A0CEE" w:rsidRDefault="007A0CEE" w:rsidP="007A0CEE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9FE09CF" w14:textId="1E348CAF" w:rsidR="007A0CEE" w:rsidRPr="007A0CEE" w:rsidRDefault="007A0CEE" w:rsidP="007A0CEE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7A0CEE">
            <w:rPr>
              <w:rFonts w:eastAsia="Verdana" w:cs="Verdana"/>
              <w:szCs w:val="18"/>
            </w:rPr>
            <w:t>18 August 2023</w:t>
          </w:r>
        </w:p>
      </w:tc>
    </w:tr>
    <w:tr w:rsidR="007A0CEE" w:rsidRPr="007A0CEE" w14:paraId="7CC07965" w14:textId="77777777" w:rsidTr="007A0CEE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45D65B" w14:textId="66259CD0" w:rsidR="007A0CEE" w:rsidRPr="007A0CEE" w:rsidRDefault="007A0CEE" w:rsidP="007A0CEE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7A0CEE">
            <w:rPr>
              <w:rFonts w:eastAsia="Verdana" w:cs="Verdana"/>
              <w:color w:val="FF0000"/>
              <w:szCs w:val="18"/>
            </w:rPr>
            <w:t>(23</w:t>
          </w:r>
          <w:r w:rsidRPr="007A0CEE">
            <w:rPr>
              <w:rFonts w:eastAsia="Verdana" w:cs="Verdana"/>
              <w:color w:val="FF0000"/>
              <w:szCs w:val="18"/>
            </w:rPr>
            <w:noBreakHyphen/>
          </w:r>
          <w:r w:rsidR="002E70CA">
            <w:rPr>
              <w:rFonts w:eastAsia="Verdana" w:cs="Verdana"/>
              <w:color w:val="FF0000"/>
              <w:szCs w:val="18"/>
            </w:rPr>
            <w:t>5585</w:t>
          </w:r>
          <w:r w:rsidRPr="007A0CEE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3D6108" w14:textId="52C9C539" w:rsidR="007A0CEE" w:rsidRPr="007A0CEE" w:rsidRDefault="007A0CEE" w:rsidP="007A0CEE">
          <w:pPr>
            <w:jc w:val="right"/>
            <w:rPr>
              <w:rFonts w:eastAsia="Verdana" w:cs="Verdana"/>
              <w:szCs w:val="18"/>
            </w:rPr>
          </w:pPr>
          <w:r w:rsidRPr="007A0CEE">
            <w:rPr>
              <w:rFonts w:eastAsia="Verdana" w:cs="Verdana"/>
              <w:szCs w:val="18"/>
            </w:rPr>
            <w:t xml:space="preserve">Page: </w:t>
          </w:r>
          <w:r w:rsidRPr="007A0CEE">
            <w:rPr>
              <w:rFonts w:eastAsia="Verdana" w:cs="Verdana"/>
              <w:szCs w:val="18"/>
            </w:rPr>
            <w:fldChar w:fldCharType="begin"/>
          </w:r>
          <w:r w:rsidRPr="007A0CEE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7A0CEE">
            <w:rPr>
              <w:rFonts w:eastAsia="Verdana" w:cs="Verdana"/>
              <w:szCs w:val="18"/>
            </w:rPr>
            <w:fldChar w:fldCharType="separate"/>
          </w:r>
          <w:r w:rsidRPr="007A0CEE">
            <w:rPr>
              <w:rFonts w:eastAsia="Verdana" w:cs="Verdana"/>
              <w:noProof/>
              <w:szCs w:val="18"/>
            </w:rPr>
            <w:t>1</w:t>
          </w:r>
          <w:r w:rsidRPr="007A0CEE">
            <w:rPr>
              <w:rFonts w:eastAsia="Verdana" w:cs="Verdana"/>
              <w:szCs w:val="18"/>
            </w:rPr>
            <w:fldChar w:fldCharType="end"/>
          </w:r>
          <w:r w:rsidRPr="007A0CEE">
            <w:rPr>
              <w:rFonts w:eastAsia="Verdana" w:cs="Verdana"/>
              <w:szCs w:val="18"/>
            </w:rPr>
            <w:t>/</w:t>
          </w:r>
          <w:r w:rsidRPr="007A0CEE">
            <w:rPr>
              <w:rFonts w:eastAsia="Verdana" w:cs="Verdana"/>
              <w:szCs w:val="18"/>
            </w:rPr>
            <w:fldChar w:fldCharType="begin"/>
          </w:r>
          <w:r w:rsidRPr="007A0CEE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7A0CEE">
            <w:rPr>
              <w:rFonts w:eastAsia="Verdana" w:cs="Verdana"/>
              <w:szCs w:val="18"/>
            </w:rPr>
            <w:fldChar w:fldCharType="separate"/>
          </w:r>
          <w:r w:rsidRPr="007A0CEE">
            <w:rPr>
              <w:rFonts w:eastAsia="Verdana" w:cs="Verdana"/>
              <w:noProof/>
              <w:szCs w:val="18"/>
            </w:rPr>
            <w:t>2</w:t>
          </w:r>
          <w:r w:rsidRPr="007A0CEE">
            <w:rPr>
              <w:rFonts w:eastAsia="Verdana" w:cs="Verdana"/>
              <w:szCs w:val="18"/>
            </w:rPr>
            <w:fldChar w:fldCharType="end"/>
          </w:r>
        </w:p>
      </w:tc>
    </w:tr>
    <w:tr w:rsidR="007A0CEE" w:rsidRPr="007A0CEE" w14:paraId="5BD96F20" w14:textId="77777777" w:rsidTr="007A0CEE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FE23E1" w14:textId="58846007" w:rsidR="007A0CEE" w:rsidRPr="007A0CEE" w:rsidRDefault="007A0CEE" w:rsidP="007A0CEE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7A0CEE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76B3693E" w14:textId="2B0E3D84" w:rsidR="007A0CEE" w:rsidRPr="007A0CEE" w:rsidRDefault="007A0CEE" w:rsidP="007A0CEE">
          <w:pPr>
            <w:jc w:val="right"/>
            <w:rPr>
              <w:rFonts w:eastAsia="Verdana" w:cs="Verdana"/>
              <w:bCs/>
              <w:szCs w:val="18"/>
            </w:rPr>
          </w:pPr>
          <w:r w:rsidRPr="007A0CEE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5CB2C166" w14:textId="77777777" w:rsidR="00ED54E0" w:rsidRPr="007A0CEE" w:rsidRDefault="00ED54E0" w:rsidP="007A0C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392CA5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45097D4" w:tentative="1">
      <w:start w:val="1"/>
      <w:numFmt w:val="lowerLetter"/>
      <w:lvlText w:val="%2."/>
      <w:lvlJc w:val="left"/>
      <w:pPr>
        <w:ind w:left="1080" w:hanging="360"/>
      </w:pPr>
    </w:lvl>
    <w:lvl w:ilvl="2" w:tplc="33CEC644" w:tentative="1">
      <w:start w:val="1"/>
      <w:numFmt w:val="lowerRoman"/>
      <w:lvlText w:val="%3."/>
      <w:lvlJc w:val="right"/>
      <w:pPr>
        <w:ind w:left="1800" w:hanging="180"/>
      </w:pPr>
    </w:lvl>
    <w:lvl w:ilvl="3" w:tplc="B6988286" w:tentative="1">
      <w:start w:val="1"/>
      <w:numFmt w:val="decimal"/>
      <w:lvlText w:val="%4."/>
      <w:lvlJc w:val="left"/>
      <w:pPr>
        <w:ind w:left="2520" w:hanging="360"/>
      </w:pPr>
    </w:lvl>
    <w:lvl w:ilvl="4" w:tplc="F872E8D2" w:tentative="1">
      <w:start w:val="1"/>
      <w:numFmt w:val="lowerLetter"/>
      <w:lvlText w:val="%5."/>
      <w:lvlJc w:val="left"/>
      <w:pPr>
        <w:ind w:left="3240" w:hanging="360"/>
      </w:pPr>
    </w:lvl>
    <w:lvl w:ilvl="5" w:tplc="69B84CB8" w:tentative="1">
      <w:start w:val="1"/>
      <w:numFmt w:val="lowerRoman"/>
      <w:lvlText w:val="%6."/>
      <w:lvlJc w:val="right"/>
      <w:pPr>
        <w:ind w:left="3960" w:hanging="180"/>
      </w:pPr>
    </w:lvl>
    <w:lvl w:ilvl="6" w:tplc="7EE49876" w:tentative="1">
      <w:start w:val="1"/>
      <w:numFmt w:val="decimal"/>
      <w:lvlText w:val="%7."/>
      <w:lvlJc w:val="left"/>
      <w:pPr>
        <w:ind w:left="4680" w:hanging="360"/>
      </w:pPr>
    </w:lvl>
    <w:lvl w:ilvl="7" w:tplc="75744F96" w:tentative="1">
      <w:start w:val="1"/>
      <w:numFmt w:val="lowerLetter"/>
      <w:lvlText w:val="%8."/>
      <w:lvlJc w:val="left"/>
      <w:pPr>
        <w:ind w:left="5400" w:hanging="360"/>
      </w:pPr>
    </w:lvl>
    <w:lvl w:ilvl="8" w:tplc="94DEB0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1124926">
    <w:abstractNumId w:val="9"/>
  </w:num>
  <w:num w:numId="2" w16cid:durableId="1924799328">
    <w:abstractNumId w:val="7"/>
  </w:num>
  <w:num w:numId="3" w16cid:durableId="583954626">
    <w:abstractNumId w:val="6"/>
  </w:num>
  <w:num w:numId="4" w16cid:durableId="52853893">
    <w:abstractNumId w:val="5"/>
  </w:num>
  <w:num w:numId="5" w16cid:durableId="1209226083">
    <w:abstractNumId w:val="4"/>
  </w:num>
  <w:num w:numId="6" w16cid:durableId="112603865">
    <w:abstractNumId w:val="12"/>
  </w:num>
  <w:num w:numId="7" w16cid:durableId="1898197488">
    <w:abstractNumId w:val="11"/>
  </w:num>
  <w:num w:numId="8" w16cid:durableId="538590809">
    <w:abstractNumId w:val="10"/>
  </w:num>
  <w:num w:numId="9" w16cid:durableId="4141297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1631283">
    <w:abstractNumId w:val="13"/>
  </w:num>
  <w:num w:numId="11" w16cid:durableId="668367453">
    <w:abstractNumId w:val="8"/>
  </w:num>
  <w:num w:numId="12" w16cid:durableId="196049989">
    <w:abstractNumId w:val="3"/>
  </w:num>
  <w:num w:numId="13" w16cid:durableId="1618827179">
    <w:abstractNumId w:val="2"/>
  </w:num>
  <w:num w:numId="14" w16cid:durableId="325405846">
    <w:abstractNumId w:val="1"/>
  </w:num>
  <w:num w:numId="15" w16cid:durableId="622687694">
    <w:abstractNumId w:val="0"/>
  </w:num>
  <w:num w:numId="16" w16cid:durableId="12214007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70CA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2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0CEE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037A"/>
    <w:rsid w:val="00964F4F"/>
    <w:rsid w:val="0097650D"/>
    <w:rsid w:val="009811DD"/>
    <w:rsid w:val="00982C9E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472F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4355C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48A4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4F12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bs.go.t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TZA/23_11874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ahati.samillani@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ca674068-eee4-4baf-b39f-dd6934d284ad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716BCFE-B6FB-41ED-BE18-10C6894535C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592</Words>
  <Characters>3744</Characters>
  <Application>Microsoft Office Word</Application>
  <DocSecurity>0</DocSecurity>
  <Lines>92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2</cp:revision>
  <dcterms:created xsi:type="dcterms:W3CDTF">2023-08-18T07:11:00Z</dcterms:created>
  <dcterms:modified xsi:type="dcterms:W3CDTF">2023-08-18T07:50:00Z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ca674068-eee4-4baf-b39f-dd6934d284ad</vt:lpwstr>
  </property>
  <property fmtid="{D5CDD505-2E9C-101B-9397-08002B2CF9AE}" pid="3" name="WTOCLASSIFICATION">
    <vt:lpwstr>WTO OFFICIAL</vt:lpwstr>
  </property>
</Properties>
</file>