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E6E06" w14:textId="77777777" w:rsidR="009239F7" w:rsidRPr="002F6A28" w:rsidRDefault="009F6C6B" w:rsidP="002F6A28">
      <w:pPr>
        <w:pStyle w:val="Title"/>
        <w:rPr>
          <w:caps w:val="0"/>
          <w:kern w:val="0"/>
        </w:rPr>
      </w:pPr>
      <w:r w:rsidRPr="002F6A28">
        <w:rPr>
          <w:caps w:val="0"/>
          <w:kern w:val="0"/>
        </w:rPr>
        <w:t>NOTIFICATION</w:t>
      </w:r>
    </w:p>
    <w:p w14:paraId="7A9F9C8A" w14:textId="77777777" w:rsidR="009239F7" w:rsidRPr="002F6A28" w:rsidRDefault="009F6C6B" w:rsidP="002F6A28">
      <w:pPr>
        <w:jc w:val="center"/>
      </w:pPr>
      <w:r w:rsidRPr="002F6A28">
        <w:t>The following notification is being circulated in accordance with Article 10.6</w:t>
      </w:r>
    </w:p>
    <w:p w14:paraId="58455B7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07720" w14:paraId="0816A798" w14:textId="77777777" w:rsidTr="0069259F">
        <w:tc>
          <w:tcPr>
            <w:tcW w:w="713" w:type="dxa"/>
            <w:tcBorders>
              <w:bottom w:val="single" w:sz="6" w:space="0" w:color="auto"/>
            </w:tcBorders>
            <w:shd w:val="clear" w:color="auto" w:fill="auto"/>
          </w:tcPr>
          <w:p w14:paraId="77D2851F" w14:textId="77777777" w:rsidR="00F85C99" w:rsidRPr="002F6A28" w:rsidRDefault="009F6C6B" w:rsidP="002F6A28">
            <w:pPr>
              <w:spacing w:before="120" w:after="120"/>
              <w:jc w:val="left"/>
            </w:pPr>
            <w:r w:rsidRPr="002F6A28">
              <w:rPr>
                <w:b/>
              </w:rPr>
              <w:t>1.</w:t>
            </w:r>
          </w:p>
        </w:tc>
        <w:tc>
          <w:tcPr>
            <w:tcW w:w="8546" w:type="dxa"/>
            <w:tcBorders>
              <w:bottom w:val="single" w:sz="6" w:space="0" w:color="auto"/>
            </w:tcBorders>
            <w:shd w:val="clear" w:color="auto" w:fill="auto"/>
          </w:tcPr>
          <w:p w14:paraId="6249EC7F" w14:textId="77777777" w:rsidR="00F85C99" w:rsidRPr="002F6A28" w:rsidRDefault="009F6C6B"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14:paraId="4902B641" w14:textId="77777777" w:rsidR="00F85C99" w:rsidRPr="002F6A28" w:rsidRDefault="009F6C6B"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107720" w14:paraId="7691ADF6" w14:textId="77777777" w:rsidTr="0069259F">
        <w:tc>
          <w:tcPr>
            <w:tcW w:w="713" w:type="dxa"/>
            <w:tcBorders>
              <w:top w:val="single" w:sz="6" w:space="0" w:color="auto"/>
              <w:bottom w:val="single" w:sz="6" w:space="0" w:color="auto"/>
            </w:tcBorders>
            <w:shd w:val="clear" w:color="auto" w:fill="auto"/>
          </w:tcPr>
          <w:p w14:paraId="68282CBC" w14:textId="77777777" w:rsidR="00F85C99" w:rsidRPr="002F6A28" w:rsidRDefault="009F6C6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849232D" w14:textId="77777777" w:rsidR="00F85C99" w:rsidRPr="002F6A28" w:rsidRDefault="009F6C6B"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8D7715A" w14:textId="77777777" w:rsidR="00EE3A11" w:rsidRPr="00C379C8" w:rsidRDefault="009F6C6B" w:rsidP="00155128">
            <w:r w:rsidRPr="00C379C8">
              <w:t>Tanzania Bureau of Standards</w:t>
            </w:r>
          </w:p>
          <w:p w14:paraId="5C247B23" w14:textId="77777777" w:rsidR="00EE3A11" w:rsidRPr="00C379C8" w:rsidRDefault="009F6C6B" w:rsidP="00155128">
            <w:r w:rsidRPr="00C379C8">
              <w:t>Ubungo, Morogoro Road/Sam Nujoma Road</w:t>
            </w:r>
          </w:p>
          <w:p w14:paraId="7E94C7B3" w14:textId="77777777" w:rsidR="00EE3A11" w:rsidRPr="00DC1682" w:rsidRDefault="009F6C6B" w:rsidP="00155128">
            <w:pPr>
              <w:rPr>
                <w:lang w:val="es-ES"/>
              </w:rPr>
            </w:pPr>
            <w:r w:rsidRPr="00DC1682">
              <w:rPr>
                <w:lang w:val="es-ES"/>
              </w:rPr>
              <w:t>P. O. Box 9524</w:t>
            </w:r>
          </w:p>
          <w:p w14:paraId="2CBE2400" w14:textId="77777777" w:rsidR="00EE3A11" w:rsidRPr="00DC1682" w:rsidRDefault="009F6C6B" w:rsidP="00155128">
            <w:pPr>
              <w:rPr>
                <w:lang w:val="es-ES"/>
              </w:rPr>
            </w:pPr>
            <w:r w:rsidRPr="00DC1682">
              <w:rPr>
                <w:lang w:val="es-ES"/>
              </w:rPr>
              <w:t>DAR ES SALAAM, TANZANIA</w:t>
            </w:r>
          </w:p>
          <w:p w14:paraId="1577E526" w14:textId="77777777" w:rsidR="00EE3A11" w:rsidRPr="00DC1682" w:rsidRDefault="009F6C6B" w:rsidP="00155128">
            <w:pPr>
              <w:rPr>
                <w:lang w:val="es-ES"/>
              </w:rPr>
            </w:pPr>
            <w:r w:rsidRPr="00DC1682">
              <w:rPr>
                <w:lang w:val="es-ES"/>
              </w:rPr>
              <w:t>Tel. No: +255 22 245 0298/+255 22 245 0206</w:t>
            </w:r>
          </w:p>
          <w:p w14:paraId="339EB1C8" w14:textId="77777777" w:rsidR="00EE3A11" w:rsidRPr="00DC1682" w:rsidRDefault="009F6C6B" w:rsidP="00155128">
            <w:pPr>
              <w:rPr>
                <w:lang w:val="es-ES"/>
              </w:rPr>
            </w:pPr>
            <w:r w:rsidRPr="00DC1682">
              <w:rPr>
                <w:lang w:val="es-ES"/>
              </w:rPr>
              <w:t xml:space="preserve">Email: </w:t>
            </w:r>
            <w:hyperlink r:id="rId9" w:history="1">
              <w:r w:rsidRPr="00DC1682">
                <w:rPr>
                  <w:color w:val="0000FF"/>
                  <w:u w:val="single"/>
                  <w:lang w:val="es-ES"/>
                </w:rPr>
                <w:t>nep@tbs.go.tz</w:t>
              </w:r>
            </w:hyperlink>
          </w:p>
          <w:p w14:paraId="6A170A5D" w14:textId="77777777" w:rsidR="00EE3A11" w:rsidRPr="00C379C8" w:rsidRDefault="009F6C6B" w:rsidP="00155128">
            <w:r w:rsidRPr="00C379C8">
              <w:t>Website: www.tbs.go.tz</w:t>
            </w:r>
          </w:p>
          <w:p w14:paraId="10F58148" w14:textId="77777777" w:rsidR="00EE3A11" w:rsidRPr="00C379C8" w:rsidRDefault="009F6C6B" w:rsidP="00155128">
            <w:r w:rsidRPr="00C379C8">
              <w:t>Telefax: +255 22 2450959</w:t>
            </w:r>
          </w:p>
          <w:p w14:paraId="356D656C" w14:textId="77777777" w:rsidR="00EE3A11" w:rsidRPr="00C379C8" w:rsidRDefault="009F6C6B" w:rsidP="00155128">
            <w:r w:rsidRPr="00C379C8">
              <w:t xml:space="preserve">E-mail: </w:t>
            </w:r>
            <w:hyperlink r:id="rId10" w:history="1">
              <w:r w:rsidRPr="00C379C8">
                <w:rPr>
                  <w:color w:val="0000FF"/>
                  <w:u w:val="single"/>
                </w:rPr>
                <w:t>info@tbs.go.tz</w:t>
              </w:r>
            </w:hyperlink>
          </w:p>
          <w:p w14:paraId="40D8B7E7" w14:textId="77777777" w:rsidR="00EE3A11" w:rsidRPr="00C379C8" w:rsidRDefault="009F6C6B" w:rsidP="00155128">
            <w:pPr>
              <w:spacing w:after="120"/>
            </w:pPr>
            <w:r w:rsidRPr="00C379C8">
              <w:t xml:space="preserve">Website: </w:t>
            </w:r>
            <w:hyperlink r:id="rId11" w:tgtFrame="_blank" w:history="1">
              <w:r w:rsidRPr="00C379C8">
                <w:rPr>
                  <w:color w:val="0000FF"/>
                  <w:u w:val="single"/>
                </w:rPr>
                <w:t>http://www.tbs.go.tz</w:t>
              </w:r>
            </w:hyperlink>
            <w:bookmarkEnd w:id="5"/>
          </w:p>
          <w:p w14:paraId="5513E053" w14:textId="77777777" w:rsidR="00F85C99" w:rsidRPr="002F6A28" w:rsidRDefault="009F6C6B"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107720" w14:paraId="26FD782E" w14:textId="77777777" w:rsidTr="0069259F">
        <w:tc>
          <w:tcPr>
            <w:tcW w:w="713" w:type="dxa"/>
            <w:tcBorders>
              <w:top w:val="single" w:sz="6" w:space="0" w:color="auto"/>
              <w:bottom w:val="single" w:sz="6" w:space="0" w:color="auto"/>
            </w:tcBorders>
            <w:shd w:val="clear" w:color="auto" w:fill="auto"/>
          </w:tcPr>
          <w:p w14:paraId="4DCBA017" w14:textId="77777777" w:rsidR="00F85C99" w:rsidRPr="002F6A28" w:rsidRDefault="009F6C6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7C97796" w14:textId="77777777" w:rsidR="00F85C99" w:rsidRPr="0058336F" w:rsidRDefault="009F6C6B"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 </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X</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107720" w14:paraId="550DA19B" w14:textId="77777777" w:rsidTr="0069259F">
        <w:tc>
          <w:tcPr>
            <w:tcW w:w="713" w:type="dxa"/>
            <w:tcBorders>
              <w:top w:val="single" w:sz="6" w:space="0" w:color="auto"/>
              <w:bottom w:val="single" w:sz="6" w:space="0" w:color="auto"/>
            </w:tcBorders>
            <w:shd w:val="clear" w:color="auto" w:fill="auto"/>
          </w:tcPr>
          <w:p w14:paraId="64F84983" w14:textId="77777777" w:rsidR="00F85C99" w:rsidRPr="002F6A28" w:rsidRDefault="009F6C6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4290766" w14:textId="77777777" w:rsidR="00F85C99" w:rsidRPr="002F6A28" w:rsidRDefault="009F6C6B"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Processes in the food industry (ICS code(s): 67.020) Code of practice for the reduction of contamination of food with polycyclic aromatic hydrocarbons (PAHs) from smoking and direct drying processes</w:t>
            </w:r>
            <w:bookmarkEnd w:id="22"/>
          </w:p>
        </w:tc>
      </w:tr>
      <w:tr w:rsidR="00107720" w14:paraId="798C7123" w14:textId="77777777" w:rsidTr="0069259F">
        <w:tc>
          <w:tcPr>
            <w:tcW w:w="713" w:type="dxa"/>
            <w:tcBorders>
              <w:top w:val="single" w:sz="6" w:space="0" w:color="auto"/>
              <w:bottom w:val="single" w:sz="6" w:space="0" w:color="auto"/>
            </w:tcBorders>
            <w:shd w:val="clear" w:color="auto" w:fill="auto"/>
          </w:tcPr>
          <w:p w14:paraId="06FD9114" w14:textId="77777777" w:rsidR="00F85C99" w:rsidRPr="002F6A28" w:rsidRDefault="009F6C6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8B3509B" w14:textId="77777777" w:rsidR="00F85C99" w:rsidRPr="002F6A28" w:rsidRDefault="009F6C6B"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AFDC 27 (2572) DTZS:2024, Code of practice for the reduction of contamination of food with polycyclic aromatic hydrocarbons (PAHs) from smoking and direct drying processes, First Edition.</w:t>
            </w:r>
          </w:p>
          <w:p w14:paraId="222827D2" w14:textId="77777777" w:rsidR="00EE3A11" w:rsidRPr="00C379C8" w:rsidRDefault="009F6C6B" w:rsidP="002F6A28">
            <w:pPr>
              <w:spacing w:before="120" w:after="120"/>
            </w:pPr>
            <w:r w:rsidRPr="00C379C8">
              <w:t>Note: This Draft Tanzania Standard was also notified under SPS committee; (14 page(s), in English)</w:t>
            </w:r>
            <w:bookmarkEnd w:id="24"/>
          </w:p>
        </w:tc>
      </w:tr>
      <w:tr w:rsidR="00107720" w14:paraId="1634148C" w14:textId="77777777" w:rsidTr="0069259F">
        <w:tc>
          <w:tcPr>
            <w:tcW w:w="713" w:type="dxa"/>
            <w:tcBorders>
              <w:top w:val="single" w:sz="6" w:space="0" w:color="auto"/>
              <w:bottom w:val="single" w:sz="6" w:space="0" w:color="auto"/>
            </w:tcBorders>
            <w:shd w:val="clear" w:color="auto" w:fill="auto"/>
          </w:tcPr>
          <w:p w14:paraId="1BDD415B" w14:textId="77777777" w:rsidR="00F85C99" w:rsidRPr="002F6A28" w:rsidRDefault="009F6C6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220FA6E" w14:textId="77777777" w:rsidR="00F85C99" w:rsidRPr="002F6A28" w:rsidRDefault="009F6C6B"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Code of Practice provides guidance on reduction of PAH contamination of food during direct and indirect smoking, and direct drying processes. It does not cover PAH contamination originating from the use of herbs and spices in the smoking process; indirect drying; barbecuing and other types of cooking in private homes or the catering sector; and environmental contamination of raw materials.</w:t>
            </w:r>
            <w:bookmarkEnd w:id="26"/>
          </w:p>
        </w:tc>
      </w:tr>
      <w:tr w:rsidR="00107720" w14:paraId="1EA4A67F" w14:textId="77777777" w:rsidTr="0069259F">
        <w:tc>
          <w:tcPr>
            <w:tcW w:w="713" w:type="dxa"/>
            <w:tcBorders>
              <w:top w:val="single" w:sz="6" w:space="0" w:color="auto"/>
              <w:bottom w:val="single" w:sz="6" w:space="0" w:color="auto"/>
            </w:tcBorders>
            <w:shd w:val="clear" w:color="auto" w:fill="auto"/>
          </w:tcPr>
          <w:p w14:paraId="6704F661" w14:textId="77777777" w:rsidR="00F85C99" w:rsidRPr="002F6A28" w:rsidRDefault="009F6C6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46CD7EE" w14:textId="77777777" w:rsidR="00F85C99" w:rsidRPr="002F6A28" w:rsidRDefault="009F6C6B"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Prevention of deceptive practices and consumer protection; Protection of human health or safety; Protection of animal or plant life or health; Protection of the environment; Harmonization; Reducing trade barriers and facilitating trade; Cost saving and productivity enhancement</w:t>
            </w:r>
            <w:bookmarkEnd w:id="28"/>
          </w:p>
        </w:tc>
      </w:tr>
      <w:tr w:rsidR="00107720" w14:paraId="25431AFD" w14:textId="77777777" w:rsidTr="0069259F">
        <w:tc>
          <w:tcPr>
            <w:tcW w:w="713" w:type="dxa"/>
            <w:tcBorders>
              <w:top w:val="single" w:sz="6" w:space="0" w:color="auto"/>
              <w:bottom w:val="single" w:sz="6" w:space="0" w:color="auto"/>
            </w:tcBorders>
            <w:shd w:val="clear" w:color="auto" w:fill="auto"/>
          </w:tcPr>
          <w:p w14:paraId="2D94123B" w14:textId="77777777" w:rsidR="00F85C99" w:rsidRPr="002F6A28" w:rsidRDefault="009F6C6B"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48C2ED6" w14:textId="77777777" w:rsidR="00086AF5" w:rsidRPr="00086AF5" w:rsidRDefault="009F6C6B"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0ED9392" w14:textId="77777777" w:rsidR="00EE3A11" w:rsidRPr="002F6A28" w:rsidRDefault="009F6C6B" w:rsidP="007F13E8">
            <w:pPr>
              <w:numPr>
                <w:ilvl w:val="0"/>
                <w:numId w:val="16"/>
              </w:numPr>
              <w:spacing w:before="120" w:after="120"/>
            </w:pPr>
            <w:r w:rsidRPr="002F6A28">
              <w:t>CAC/RCP 68-2009, Code of Practice for the reduction of contamination of food with polycyclic aromatic hydrocarbons (PAH) from smoking and direct drying processes.</w:t>
            </w:r>
            <w:bookmarkEnd w:id="30"/>
          </w:p>
        </w:tc>
      </w:tr>
      <w:tr w:rsidR="00107720" w14:paraId="71971870" w14:textId="77777777" w:rsidTr="00AE6CC8">
        <w:trPr>
          <w:cantSplit/>
        </w:trPr>
        <w:tc>
          <w:tcPr>
            <w:tcW w:w="713" w:type="dxa"/>
            <w:tcBorders>
              <w:top w:val="single" w:sz="6" w:space="0" w:color="auto"/>
              <w:bottom w:val="single" w:sz="6" w:space="0" w:color="auto"/>
            </w:tcBorders>
            <w:shd w:val="clear" w:color="auto" w:fill="auto"/>
          </w:tcPr>
          <w:p w14:paraId="1A6F1250" w14:textId="77777777" w:rsidR="00EE3A11" w:rsidRPr="002F6A28" w:rsidRDefault="009F6C6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21E3598" w14:textId="77777777" w:rsidR="00EE3A11" w:rsidRPr="002F6A28" w:rsidRDefault="009F6C6B"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4BFADA57" w14:textId="77777777" w:rsidR="00EE3A11" w:rsidRPr="002F6A28" w:rsidRDefault="009F6C6B"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107720" w14:paraId="1FC9FEAE" w14:textId="77777777" w:rsidTr="0069259F">
        <w:tc>
          <w:tcPr>
            <w:tcW w:w="713" w:type="dxa"/>
            <w:tcBorders>
              <w:top w:val="single" w:sz="6" w:space="0" w:color="auto"/>
              <w:bottom w:val="single" w:sz="6" w:space="0" w:color="auto"/>
            </w:tcBorders>
            <w:shd w:val="clear" w:color="auto" w:fill="auto"/>
          </w:tcPr>
          <w:p w14:paraId="4C9182EA" w14:textId="77777777" w:rsidR="00F85C99" w:rsidRPr="002F6A28" w:rsidRDefault="009F6C6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5581929" w14:textId="77777777" w:rsidR="00F85C99" w:rsidRPr="002F6A28" w:rsidRDefault="009F6C6B"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107720" w14:paraId="56EE675A" w14:textId="77777777" w:rsidTr="0069259F">
        <w:tc>
          <w:tcPr>
            <w:tcW w:w="713" w:type="dxa"/>
            <w:tcBorders>
              <w:top w:val="single" w:sz="6" w:space="0" w:color="auto"/>
            </w:tcBorders>
            <w:shd w:val="clear" w:color="auto" w:fill="auto"/>
          </w:tcPr>
          <w:p w14:paraId="233C2950" w14:textId="77777777" w:rsidR="00F85C99" w:rsidRPr="002F6A28" w:rsidRDefault="009F6C6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6099C35" w14:textId="77777777" w:rsidR="00F85C99" w:rsidRPr="002F6A28" w:rsidRDefault="009F6C6B"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9BA754B" w14:textId="77777777" w:rsidR="00EE3A11" w:rsidRPr="00A12DDE" w:rsidRDefault="009F6C6B" w:rsidP="00B16145">
            <w:pPr>
              <w:keepNext/>
              <w:keepLines/>
              <w:rPr>
                <w:bCs/>
              </w:rPr>
            </w:pPr>
            <w:r w:rsidRPr="00A12DDE">
              <w:rPr>
                <w:bCs/>
              </w:rPr>
              <w:t>Contact person(s):</w:t>
            </w:r>
          </w:p>
          <w:p w14:paraId="1132A87F" w14:textId="77777777" w:rsidR="00EE3A11" w:rsidRPr="00A12DDE" w:rsidRDefault="009F6C6B" w:rsidP="00B16145">
            <w:pPr>
              <w:keepNext/>
              <w:keepLines/>
              <w:rPr>
                <w:bCs/>
              </w:rPr>
            </w:pPr>
            <w:r w:rsidRPr="00A12DDE">
              <w:rPr>
                <w:bCs/>
              </w:rPr>
              <w:t>Ms. Bahati Samillani (NEP officer)</w:t>
            </w:r>
          </w:p>
          <w:p w14:paraId="5F76D957" w14:textId="77777777" w:rsidR="00EE3A11" w:rsidRPr="00A12DDE" w:rsidRDefault="009F6C6B" w:rsidP="00B16145">
            <w:pPr>
              <w:keepNext/>
              <w:keepLines/>
              <w:rPr>
                <w:bCs/>
              </w:rPr>
            </w:pPr>
            <w:r w:rsidRPr="00A12DDE">
              <w:rPr>
                <w:bCs/>
              </w:rPr>
              <w:t>Tanzania Bureau of Standards (TBS)</w:t>
            </w:r>
          </w:p>
          <w:p w14:paraId="6D7CCA33" w14:textId="77777777" w:rsidR="00EE3A11" w:rsidRPr="00DC1682" w:rsidRDefault="009F6C6B" w:rsidP="00B16145">
            <w:pPr>
              <w:keepNext/>
              <w:keepLines/>
              <w:rPr>
                <w:bCs/>
                <w:lang w:val="es-ES"/>
              </w:rPr>
            </w:pPr>
            <w:r w:rsidRPr="00DC1682">
              <w:rPr>
                <w:bCs/>
                <w:lang w:val="es-ES"/>
              </w:rPr>
              <w:t>Morogoro/Sam Nujoma Road, Ubungo</w:t>
            </w:r>
          </w:p>
          <w:p w14:paraId="6766006F" w14:textId="77777777" w:rsidR="00EE3A11" w:rsidRPr="00DC1682" w:rsidRDefault="009F6C6B" w:rsidP="00B16145">
            <w:pPr>
              <w:keepNext/>
              <w:keepLines/>
              <w:rPr>
                <w:bCs/>
                <w:lang w:val="es-ES"/>
              </w:rPr>
            </w:pPr>
            <w:r w:rsidRPr="00DC1682">
              <w:rPr>
                <w:bCs/>
                <w:lang w:val="es-ES"/>
              </w:rPr>
              <w:t>P O Box 9524</w:t>
            </w:r>
          </w:p>
          <w:p w14:paraId="4F2B908B" w14:textId="77777777" w:rsidR="00EE3A11" w:rsidRPr="00DC1682" w:rsidRDefault="009F6C6B" w:rsidP="00B16145">
            <w:pPr>
              <w:keepNext/>
              <w:keepLines/>
              <w:rPr>
                <w:bCs/>
                <w:lang w:val="es-ES"/>
              </w:rPr>
            </w:pPr>
            <w:r w:rsidRPr="00DC1682">
              <w:rPr>
                <w:bCs/>
                <w:lang w:val="es-ES"/>
              </w:rPr>
              <w:t>Dar Es Salaam</w:t>
            </w:r>
          </w:p>
          <w:p w14:paraId="555505C1" w14:textId="77777777" w:rsidR="00EE3A11" w:rsidRPr="00DC1682" w:rsidRDefault="009F6C6B" w:rsidP="00B16145">
            <w:pPr>
              <w:keepNext/>
              <w:keepLines/>
              <w:rPr>
                <w:bCs/>
                <w:lang w:val="es-ES"/>
              </w:rPr>
            </w:pPr>
            <w:r w:rsidRPr="00DC1682">
              <w:rPr>
                <w:bCs/>
                <w:lang w:val="es-ES"/>
              </w:rPr>
              <w:t>Tel: +(255) 22 2450206</w:t>
            </w:r>
          </w:p>
          <w:p w14:paraId="39CA8E1D" w14:textId="77777777" w:rsidR="00EE3A11" w:rsidRPr="00DC1682" w:rsidRDefault="009F6C6B" w:rsidP="00B16145">
            <w:pPr>
              <w:keepNext/>
              <w:keepLines/>
              <w:rPr>
                <w:bCs/>
                <w:lang w:val="es-ES"/>
              </w:rPr>
            </w:pPr>
            <w:r w:rsidRPr="00DC1682">
              <w:rPr>
                <w:bCs/>
                <w:lang w:val="es-ES"/>
              </w:rPr>
              <w:t xml:space="preserve">Email: </w:t>
            </w:r>
            <w:hyperlink r:id="rId12" w:history="1">
              <w:r w:rsidRPr="00DC1682">
                <w:rPr>
                  <w:bCs/>
                  <w:color w:val="0000FF"/>
                  <w:u w:val="single"/>
                  <w:lang w:val="es-ES"/>
                </w:rPr>
                <w:t>nep@tbs.go.tz</w:t>
              </w:r>
            </w:hyperlink>
            <w:r w:rsidRPr="00DC1682">
              <w:rPr>
                <w:bCs/>
                <w:lang w:val="es-ES"/>
              </w:rPr>
              <w:t xml:space="preserve">; </w:t>
            </w:r>
            <w:hyperlink r:id="rId13" w:history="1">
              <w:r w:rsidRPr="00DC1682">
                <w:rPr>
                  <w:bCs/>
                  <w:color w:val="0000FF"/>
                  <w:u w:val="single"/>
                  <w:lang w:val="es-ES"/>
                </w:rPr>
                <w:t>bahati.samillani@tbs.go.tz</w:t>
              </w:r>
            </w:hyperlink>
          </w:p>
          <w:p w14:paraId="2ABAAF93" w14:textId="77777777" w:rsidR="00EE3A11" w:rsidRPr="00DC1682" w:rsidRDefault="002E5C41" w:rsidP="00B16145">
            <w:pPr>
              <w:keepNext/>
              <w:keepLines/>
              <w:pBdr>
                <w:top w:val="none" w:sz="0" w:space="4" w:color="auto"/>
              </w:pBdr>
              <w:spacing w:after="120"/>
              <w:rPr>
                <w:bCs/>
                <w:lang w:val="es-ES"/>
              </w:rPr>
            </w:pPr>
            <w:hyperlink r:id="rId14" w:tgtFrame="_blank" w:history="1">
              <w:r w:rsidR="009F6C6B" w:rsidRPr="00DC1682">
                <w:rPr>
                  <w:bCs/>
                  <w:color w:val="0000FF"/>
                  <w:u w:val="single"/>
                  <w:lang w:val="es-ES"/>
                </w:rPr>
                <w:t>https://members.wto.org/crnattachments/2024/TBT/TZA/24_02133_00_e.pdf</w:t>
              </w:r>
            </w:hyperlink>
            <w:bookmarkEnd w:id="42"/>
          </w:p>
        </w:tc>
      </w:tr>
    </w:tbl>
    <w:p w14:paraId="12FFD671" w14:textId="77777777" w:rsidR="00EE3A11" w:rsidRPr="00DC1682" w:rsidRDefault="00EE3A11" w:rsidP="002F6A28">
      <w:pPr>
        <w:rPr>
          <w:lang w:val="es-ES"/>
        </w:rPr>
      </w:pPr>
    </w:p>
    <w:sectPr w:rsidR="00EE3A11" w:rsidRPr="00DC1682"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6A9B8" w14:textId="77777777" w:rsidR="009F6C6B" w:rsidRDefault="009F6C6B">
      <w:r>
        <w:separator/>
      </w:r>
    </w:p>
  </w:endnote>
  <w:endnote w:type="continuationSeparator" w:id="0">
    <w:p w14:paraId="190E9C2F" w14:textId="77777777" w:rsidR="009F6C6B" w:rsidRDefault="009F6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4C0E7" w14:textId="77777777" w:rsidR="009239F7" w:rsidRPr="002F6A28" w:rsidRDefault="009F6C6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87370" w14:textId="77777777" w:rsidR="009239F7" w:rsidRPr="002F6A28" w:rsidRDefault="009F6C6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63BA" w14:textId="77777777" w:rsidR="00EE3A11" w:rsidRPr="002F6A28" w:rsidRDefault="009F6C6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A0DEF" w14:textId="77777777" w:rsidR="009F6C6B" w:rsidRDefault="009F6C6B">
      <w:r>
        <w:separator/>
      </w:r>
    </w:p>
  </w:footnote>
  <w:footnote w:type="continuationSeparator" w:id="0">
    <w:p w14:paraId="10EA2680" w14:textId="77777777" w:rsidR="009F6C6B" w:rsidRDefault="009F6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42D" w14:textId="77777777" w:rsidR="009239F7" w:rsidRPr="002F6A28" w:rsidRDefault="009F6C6B" w:rsidP="009239F7">
    <w:pPr>
      <w:pStyle w:val="Header"/>
      <w:pBdr>
        <w:bottom w:val="single" w:sz="4" w:space="1" w:color="auto"/>
      </w:pBdr>
      <w:tabs>
        <w:tab w:val="clear" w:pos="4513"/>
        <w:tab w:val="clear" w:pos="9027"/>
      </w:tabs>
      <w:jc w:val="center"/>
    </w:pPr>
    <w:r w:rsidRPr="002F6A28">
      <w:t>tbtSymbol</w:t>
    </w:r>
  </w:p>
  <w:p w14:paraId="0EF5F4EC" w14:textId="77777777" w:rsidR="009239F7" w:rsidRPr="002F6A28" w:rsidRDefault="009239F7" w:rsidP="009239F7">
    <w:pPr>
      <w:pStyle w:val="Header"/>
      <w:pBdr>
        <w:bottom w:val="single" w:sz="4" w:space="1" w:color="auto"/>
      </w:pBdr>
      <w:tabs>
        <w:tab w:val="clear" w:pos="4513"/>
        <w:tab w:val="clear" w:pos="9027"/>
      </w:tabs>
      <w:jc w:val="center"/>
    </w:pPr>
  </w:p>
  <w:p w14:paraId="0CC1BBA8" w14:textId="77777777" w:rsidR="009239F7" w:rsidRPr="002F6A28" w:rsidRDefault="009F6C6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F48DF2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CE72A" w14:textId="77777777" w:rsidR="009239F7" w:rsidRPr="002F6A28" w:rsidRDefault="009F6C6B" w:rsidP="009239F7">
    <w:pPr>
      <w:pStyle w:val="Header"/>
      <w:pBdr>
        <w:bottom w:val="single" w:sz="4" w:space="1" w:color="auto"/>
      </w:pBdr>
      <w:tabs>
        <w:tab w:val="clear" w:pos="4513"/>
        <w:tab w:val="clear" w:pos="9027"/>
      </w:tabs>
      <w:jc w:val="center"/>
    </w:pPr>
    <w:bookmarkStart w:id="43" w:name="spsSymbolHeader"/>
    <w:r w:rsidRPr="002F6A28">
      <w:t>G/TBT/N/TZA/1109</w:t>
    </w:r>
    <w:bookmarkEnd w:id="43"/>
  </w:p>
  <w:p w14:paraId="062D3364" w14:textId="77777777" w:rsidR="009239F7" w:rsidRPr="002F6A28" w:rsidRDefault="009239F7" w:rsidP="009239F7">
    <w:pPr>
      <w:pStyle w:val="Header"/>
      <w:pBdr>
        <w:bottom w:val="single" w:sz="4" w:space="1" w:color="auto"/>
      </w:pBdr>
      <w:tabs>
        <w:tab w:val="clear" w:pos="4513"/>
        <w:tab w:val="clear" w:pos="9027"/>
      </w:tabs>
      <w:jc w:val="center"/>
    </w:pPr>
  </w:p>
  <w:p w14:paraId="0F1943D8" w14:textId="77777777" w:rsidR="009239F7" w:rsidRPr="002F6A28" w:rsidRDefault="009F6C6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74C7801"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07720" w14:paraId="38BD21BA" w14:textId="77777777" w:rsidTr="008612A9">
      <w:trPr>
        <w:trHeight w:val="240"/>
        <w:jc w:val="center"/>
      </w:trPr>
      <w:tc>
        <w:tcPr>
          <w:tcW w:w="3794" w:type="dxa"/>
          <w:shd w:val="clear" w:color="auto" w:fill="FFFFFF"/>
          <w:tcMar>
            <w:left w:w="108" w:type="dxa"/>
            <w:right w:w="108" w:type="dxa"/>
          </w:tcMar>
          <w:vAlign w:val="center"/>
        </w:tcPr>
        <w:p w14:paraId="4892C6ED"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1E63CF4" w14:textId="77777777" w:rsidR="00ED54E0" w:rsidRPr="009239F7" w:rsidRDefault="00ED54E0" w:rsidP="00B801E9">
          <w:pPr>
            <w:jc w:val="right"/>
            <w:rPr>
              <w:b/>
              <w:color w:val="FF0000"/>
              <w:szCs w:val="16"/>
            </w:rPr>
          </w:pPr>
        </w:p>
      </w:tc>
    </w:tr>
    <w:bookmarkEnd w:id="44"/>
    <w:tr w:rsidR="00107720" w14:paraId="5E3D9BD6" w14:textId="77777777" w:rsidTr="008612A9">
      <w:trPr>
        <w:trHeight w:val="213"/>
        <w:jc w:val="center"/>
      </w:trPr>
      <w:tc>
        <w:tcPr>
          <w:tcW w:w="3794" w:type="dxa"/>
          <w:vMerge w:val="restart"/>
          <w:shd w:val="clear" w:color="auto" w:fill="FFFFFF"/>
          <w:tcMar>
            <w:left w:w="0" w:type="dxa"/>
            <w:right w:w="0" w:type="dxa"/>
          </w:tcMar>
        </w:tcPr>
        <w:p w14:paraId="4AC3A22E" w14:textId="77777777" w:rsidR="00ED54E0" w:rsidRPr="009239F7" w:rsidRDefault="009F6C6B" w:rsidP="00B801E9">
          <w:pPr>
            <w:jc w:val="left"/>
          </w:pPr>
          <w:r>
            <w:rPr>
              <w:noProof/>
              <w:lang w:eastAsia="en-GB"/>
            </w:rPr>
            <w:drawing>
              <wp:inline distT="0" distB="0" distL="0" distR="0" wp14:anchorId="54C2DDA9" wp14:editId="52BE848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1029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E318EBC" w14:textId="77777777" w:rsidR="00ED54E0" w:rsidRPr="009239F7" w:rsidRDefault="00ED54E0" w:rsidP="00B801E9">
          <w:pPr>
            <w:jc w:val="right"/>
            <w:rPr>
              <w:b/>
              <w:szCs w:val="16"/>
            </w:rPr>
          </w:pPr>
        </w:p>
      </w:tc>
    </w:tr>
    <w:tr w:rsidR="00107720" w14:paraId="17045F8D" w14:textId="77777777" w:rsidTr="008612A9">
      <w:trPr>
        <w:trHeight w:val="868"/>
        <w:jc w:val="center"/>
      </w:trPr>
      <w:tc>
        <w:tcPr>
          <w:tcW w:w="3794" w:type="dxa"/>
          <w:vMerge/>
          <w:shd w:val="clear" w:color="auto" w:fill="FFFFFF"/>
          <w:tcMar>
            <w:left w:w="108" w:type="dxa"/>
            <w:right w:w="108" w:type="dxa"/>
          </w:tcMar>
        </w:tcPr>
        <w:p w14:paraId="7C903CE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47D53CB" w14:textId="77777777" w:rsidR="009239F7" w:rsidRPr="002F6A28" w:rsidRDefault="009F6C6B" w:rsidP="00B801E9">
          <w:pPr>
            <w:jc w:val="right"/>
            <w:rPr>
              <w:b/>
              <w:szCs w:val="16"/>
            </w:rPr>
          </w:pPr>
          <w:bookmarkStart w:id="45" w:name="bmkSymbols"/>
          <w:r w:rsidRPr="002F6A28">
            <w:rPr>
              <w:b/>
              <w:szCs w:val="16"/>
            </w:rPr>
            <w:t>G/TBT/N/TZA/1109</w:t>
          </w:r>
          <w:bookmarkEnd w:id="45"/>
        </w:p>
      </w:tc>
    </w:tr>
    <w:tr w:rsidR="00107720" w14:paraId="07DC0741" w14:textId="77777777" w:rsidTr="008612A9">
      <w:trPr>
        <w:trHeight w:val="240"/>
        <w:jc w:val="center"/>
      </w:trPr>
      <w:tc>
        <w:tcPr>
          <w:tcW w:w="3794" w:type="dxa"/>
          <w:vMerge/>
          <w:shd w:val="clear" w:color="auto" w:fill="FFFFFF"/>
          <w:tcMar>
            <w:left w:w="108" w:type="dxa"/>
            <w:right w:w="108" w:type="dxa"/>
          </w:tcMar>
          <w:vAlign w:val="center"/>
        </w:tcPr>
        <w:p w14:paraId="1DD25EAB" w14:textId="77777777" w:rsidR="00ED54E0" w:rsidRPr="009239F7" w:rsidRDefault="00ED54E0" w:rsidP="00B801E9"/>
      </w:tc>
      <w:tc>
        <w:tcPr>
          <w:tcW w:w="5448" w:type="dxa"/>
          <w:gridSpan w:val="2"/>
          <w:shd w:val="clear" w:color="auto" w:fill="FFFFFF"/>
          <w:tcMar>
            <w:left w:w="108" w:type="dxa"/>
            <w:right w:w="108" w:type="dxa"/>
          </w:tcMar>
          <w:vAlign w:val="center"/>
        </w:tcPr>
        <w:p w14:paraId="2A8693AC" w14:textId="5325AEA8" w:rsidR="00ED54E0" w:rsidRPr="009239F7" w:rsidRDefault="009F6C6B" w:rsidP="00B801E9">
          <w:pPr>
            <w:jc w:val="right"/>
            <w:rPr>
              <w:szCs w:val="16"/>
            </w:rPr>
          </w:pPr>
          <w:bookmarkStart w:id="46" w:name="spsDateDistribution"/>
          <w:bookmarkStart w:id="47" w:name="bmkDate"/>
          <w:bookmarkEnd w:id="46"/>
          <w:bookmarkEnd w:id="47"/>
          <w:r>
            <w:rPr>
              <w:szCs w:val="16"/>
            </w:rPr>
            <w:t>21 March 2024</w:t>
          </w:r>
        </w:p>
      </w:tc>
    </w:tr>
    <w:tr w:rsidR="00107720" w14:paraId="4D4EE80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F0EECF5" w14:textId="51F8AA6B" w:rsidR="00ED54E0" w:rsidRPr="009239F7" w:rsidRDefault="009F6C6B"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2E5C41">
            <w:rPr>
              <w:color w:val="FF0000"/>
              <w:szCs w:val="16"/>
            </w:rPr>
            <w:t>2443</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AA52A27" w14:textId="77777777" w:rsidR="00ED54E0" w:rsidRPr="009239F7" w:rsidRDefault="009F6C6B"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107720" w14:paraId="2D4D6F3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727D717" w14:textId="77777777" w:rsidR="00ED54E0" w:rsidRPr="009239F7" w:rsidRDefault="009F6C6B"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E736DEF" w14:textId="77777777" w:rsidR="00ED54E0" w:rsidRPr="002F6A28" w:rsidRDefault="009F6C6B"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EAFB74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15CC800">
      <w:start w:val="1"/>
      <w:numFmt w:val="decimal"/>
      <w:pStyle w:val="SummaryText"/>
      <w:lvlText w:val="%1."/>
      <w:lvlJc w:val="left"/>
      <w:pPr>
        <w:ind w:left="360" w:hanging="360"/>
      </w:pPr>
    </w:lvl>
    <w:lvl w:ilvl="1" w:tplc="2C4CBFDE" w:tentative="1">
      <w:start w:val="1"/>
      <w:numFmt w:val="lowerLetter"/>
      <w:lvlText w:val="%2."/>
      <w:lvlJc w:val="left"/>
      <w:pPr>
        <w:ind w:left="1080" w:hanging="360"/>
      </w:pPr>
    </w:lvl>
    <w:lvl w:ilvl="2" w:tplc="5E6EF4A0" w:tentative="1">
      <w:start w:val="1"/>
      <w:numFmt w:val="lowerRoman"/>
      <w:lvlText w:val="%3."/>
      <w:lvlJc w:val="right"/>
      <w:pPr>
        <w:ind w:left="1800" w:hanging="180"/>
      </w:pPr>
    </w:lvl>
    <w:lvl w:ilvl="3" w:tplc="3BE662FC" w:tentative="1">
      <w:start w:val="1"/>
      <w:numFmt w:val="decimal"/>
      <w:lvlText w:val="%4."/>
      <w:lvlJc w:val="left"/>
      <w:pPr>
        <w:ind w:left="2520" w:hanging="360"/>
      </w:pPr>
    </w:lvl>
    <w:lvl w:ilvl="4" w:tplc="E5F81F34" w:tentative="1">
      <w:start w:val="1"/>
      <w:numFmt w:val="lowerLetter"/>
      <w:lvlText w:val="%5."/>
      <w:lvlJc w:val="left"/>
      <w:pPr>
        <w:ind w:left="3240" w:hanging="360"/>
      </w:pPr>
    </w:lvl>
    <w:lvl w:ilvl="5" w:tplc="7C0A1CAC" w:tentative="1">
      <w:start w:val="1"/>
      <w:numFmt w:val="lowerRoman"/>
      <w:lvlText w:val="%6."/>
      <w:lvlJc w:val="right"/>
      <w:pPr>
        <w:ind w:left="3960" w:hanging="180"/>
      </w:pPr>
    </w:lvl>
    <w:lvl w:ilvl="6" w:tplc="775A1E2A" w:tentative="1">
      <w:start w:val="1"/>
      <w:numFmt w:val="decimal"/>
      <w:lvlText w:val="%7."/>
      <w:lvlJc w:val="left"/>
      <w:pPr>
        <w:ind w:left="4680" w:hanging="360"/>
      </w:pPr>
    </w:lvl>
    <w:lvl w:ilvl="7" w:tplc="90C8D86E" w:tentative="1">
      <w:start w:val="1"/>
      <w:numFmt w:val="lowerLetter"/>
      <w:lvlText w:val="%8."/>
      <w:lvlJc w:val="left"/>
      <w:pPr>
        <w:ind w:left="5400" w:hanging="360"/>
      </w:pPr>
    </w:lvl>
    <w:lvl w:ilvl="8" w:tplc="A6381FB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19266661">
    <w:abstractNumId w:val="9"/>
  </w:num>
  <w:num w:numId="2" w16cid:durableId="1866403282">
    <w:abstractNumId w:val="7"/>
  </w:num>
  <w:num w:numId="3" w16cid:durableId="686062833">
    <w:abstractNumId w:val="6"/>
  </w:num>
  <w:num w:numId="4" w16cid:durableId="118109015">
    <w:abstractNumId w:val="5"/>
  </w:num>
  <w:num w:numId="5" w16cid:durableId="1714886649">
    <w:abstractNumId w:val="4"/>
  </w:num>
  <w:num w:numId="6" w16cid:durableId="1274358425">
    <w:abstractNumId w:val="12"/>
  </w:num>
  <w:num w:numId="7" w16cid:durableId="2135520739">
    <w:abstractNumId w:val="11"/>
  </w:num>
  <w:num w:numId="8" w16cid:durableId="1789157355">
    <w:abstractNumId w:val="10"/>
  </w:num>
  <w:num w:numId="9" w16cid:durableId="4073094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40593572">
    <w:abstractNumId w:val="13"/>
  </w:num>
  <w:num w:numId="11" w16cid:durableId="1225138735">
    <w:abstractNumId w:val="8"/>
  </w:num>
  <w:num w:numId="12" w16cid:durableId="1164706186">
    <w:abstractNumId w:val="3"/>
  </w:num>
  <w:num w:numId="13" w16cid:durableId="1994597946">
    <w:abstractNumId w:val="2"/>
  </w:num>
  <w:num w:numId="14" w16cid:durableId="136804837">
    <w:abstractNumId w:val="1"/>
  </w:num>
  <w:num w:numId="15" w16cid:durableId="1252200572">
    <w:abstractNumId w:val="0"/>
  </w:num>
  <w:num w:numId="16" w16cid:durableId="13921181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07720"/>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E5C41"/>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173F"/>
    <w:rsid w:val="009A6F54"/>
    <w:rsid w:val="009A72C6"/>
    <w:rsid w:val="009B46E3"/>
    <w:rsid w:val="009B6669"/>
    <w:rsid w:val="009D1D8C"/>
    <w:rsid w:val="009D1FF8"/>
    <w:rsid w:val="009E75ED"/>
    <w:rsid w:val="009F1F2F"/>
    <w:rsid w:val="009F21A8"/>
    <w:rsid w:val="009F6C6B"/>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C1682"/>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9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ahati.samillani@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ep@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info@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s://members.wto.org/crnattachments/2024/TBT/TZA/24_02133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B26EC-7548-404E-82A4-CE69842AD4D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449</Words>
  <Characters>2645</Characters>
  <Application>Microsoft Office Word</Application>
  <DocSecurity>0</DocSecurity>
  <Lines>70</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2024-03-21T08:41:00Z</dcterms:created>
  <dcterms:modified xsi:type="dcterms:W3CDTF">2024-03-21T09:45:00Z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